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A56C5" w14:textId="77777777" w:rsidR="00BC3B85" w:rsidRPr="000F10F7" w:rsidRDefault="00BC3B85" w:rsidP="000F10F7">
      <w:pPr>
        <w:widowControl/>
        <w:jc w:val="center"/>
        <w:rPr>
          <w:rFonts w:asciiTheme="majorBidi" w:eastAsia="ＭＳ Ｐゴシック" w:hAnsiTheme="majorBidi" w:cstheme="majorBidi"/>
          <w:b/>
          <w:i/>
          <w:iCs/>
          <w:kern w:val="0"/>
          <w:sz w:val="28"/>
          <w:szCs w:val="28"/>
        </w:rPr>
      </w:pPr>
      <w:r w:rsidRPr="000F10F7">
        <w:rPr>
          <w:rFonts w:asciiTheme="majorBidi" w:eastAsia="ＭＳ Ｐゴシック" w:hAnsiTheme="majorBidi" w:cstheme="majorBidi"/>
          <w:b/>
          <w:i/>
          <w:iCs/>
          <w:kern w:val="0"/>
          <w:sz w:val="28"/>
          <w:szCs w:val="28"/>
        </w:rPr>
        <w:t>Satellite Earth Observations and their Impact on Society and Policy</w:t>
      </w:r>
    </w:p>
    <w:p w14:paraId="1E7A152D" w14:textId="75C64D67" w:rsidR="008A680E" w:rsidRPr="000F10F7" w:rsidRDefault="000F10F7" w:rsidP="000F10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Bidi" w:eastAsia="ＭＳ ゴシック" w:hAnsiTheme="majorBidi" w:cstheme="majorBidi"/>
          <w:b/>
          <w:bCs/>
          <w:kern w:val="0"/>
          <w:sz w:val="24"/>
          <w:szCs w:val="24"/>
        </w:rPr>
      </w:pPr>
      <w:r w:rsidRPr="000F10F7">
        <w:rPr>
          <w:rFonts w:asciiTheme="majorBidi" w:eastAsia="ＭＳ ゴシック" w:hAnsiTheme="majorBidi" w:cstheme="majorBidi" w:hint="eastAsia"/>
          <w:b/>
          <w:bCs/>
          <w:kern w:val="0"/>
          <w:sz w:val="24"/>
          <w:szCs w:val="24"/>
        </w:rPr>
        <w:t>Table of contents and summary</w:t>
      </w:r>
    </w:p>
    <w:p w14:paraId="47549277" w14:textId="77777777" w:rsidR="006562D8" w:rsidRDefault="006562D8" w:rsidP="00CB1A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Bidi" w:eastAsia="ＭＳ ゴシック" w:hAnsiTheme="majorBidi" w:cstheme="majorBidi"/>
          <w:kern w:val="0"/>
          <w:szCs w:val="21"/>
        </w:rPr>
      </w:pPr>
    </w:p>
    <w:p w14:paraId="1283C390" w14:textId="77777777" w:rsidR="006562D8" w:rsidRDefault="006562D8" w:rsidP="00CB1A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Bidi" w:eastAsia="ＭＳ ゴシック" w:hAnsiTheme="majorBidi" w:cstheme="majorBidi"/>
          <w:kern w:val="0"/>
          <w:szCs w:val="21"/>
        </w:rPr>
      </w:pPr>
    </w:p>
    <w:p w14:paraId="7F249AA6" w14:textId="07A41D5C" w:rsidR="00CB1AB8" w:rsidRPr="00495797" w:rsidRDefault="00CB1AB8" w:rsidP="00CB1A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Bidi" w:eastAsia="ＭＳ ゴシック" w:hAnsiTheme="majorBidi" w:cstheme="majorBidi"/>
          <w:kern w:val="0"/>
          <w:szCs w:val="21"/>
        </w:rPr>
      </w:pPr>
      <w:r w:rsidRPr="00495797">
        <w:rPr>
          <w:rFonts w:asciiTheme="majorBidi" w:eastAsia="ＭＳ ゴシック" w:hAnsiTheme="majorBidi" w:cstheme="majorBidi" w:hint="eastAsia"/>
          <w:kern w:val="0"/>
          <w:szCs w:val="21"/>
        </w:rPr>
        <w:t xml:space="preserve">* </w:t>
      </w:r>
      <w:r w:rsidR="00495797" w:rsidRPr="00495797">
        <w:rPr>
          <w:rFonts w:asciiTheme="majorBidi" w:eastAsia="ＭＳ ゴシック" w:hAnsiTheme="majorBidi" w:cstheme="majorBidi" w:hint="eastAsia"/>
          <w:kern w:val="0"/>
          <w:szCs w:val="21"/>
        </w:rPr>
        <w:t xml:space="preserve">Note: </w:t>
      </w:r>
      <w:r w:rsidRPr="00495797">
        <w:rPr>
          <w:rFonts w:asciiTheme="majorBidi" w:eastAsia="ＭＳ ゴシック" w:hAnsiTheme="majorBidi" w:cstheme="majorBidi" w:hint="eastAsia"/>
          <w:kern w:val="0"/>
          <w:szCs w:val="21"/>
        </w:rPr>
        <w:t xml:space="preserve">All article titles and contents are </w:t>
      </w:r>
      <w:r w:rsidR="006562D8" w:rsidRPr="00495797">
        <w:rPr>
          <w:rFonts w:asciiTheme="majorBidi" w:eastAsia="ＭＳ ゴシック" w:hAnsiTheme="majorBidi" w:cstheme="majorBidi" w:hint="eastAsia"/>
          <w:kern w:val="0"/>
          <w:szCs w:val="21"/>
        </w:rPr>
        <w:t xml:space="preserve">tentatively proposed and </w:t>
      </w:r>
      <w:r w:rsidRPr="00495797">
        <w:rPr>
          <w:rFonts w:asciiTheme="majorBidi" w:eastAsia="ＭＳ ゴシック" w:hAnsiTheme="majorBidi" w:cstheme="majorBidi" w:hint="eastAsia"/>
          <w:kern w:val="0"/>
          <w:szCs w:val="21"/>
        </w:rPr>
        <w:t xml:space="preserve">subject to modifications after coordination with authors. </w:t>
      </w:r>
    </w:p>
    <w:p w14:paraId="3A4DD19C" w14:textId="32BFA49A" w:rsidR="00CB1AB8" w:rsidRPr="00BC3B85" w:rsidRDefault="00DA1CCC" w:rsidP="00DA1CCC">
      <w:pPr>
        <w:widowControl/>
        <w:tabs>
          <w:tab w:val="left" w:pos="840"/>
          <w:tab w:val="left" w:pos="1680"/>
          <w:tab w:val="left" w:pos="2520"/>
          <w:tab w:val="left" w:pos="3360"/>
          <w:tab w:val="left" w:pos="4200"/>
        </w:tabs>
        <w:jc w:val="left"/>
        <w:rPr>
          <w:rFonts w:asciiTheme="majorBidi" w:eastAsia="ＭＳ ゴシック" w:hAnsiTheme="majorBidi" w:cstheme="majorBidi"/>
          <w:kern w:val="0"/>
          <w:sz w:val="24"/>
          <w:szCs w:val="24"/>
        </w:rPr>
      </w:pPr>
      <w:r>
        <w:rPr>
          <w:rFonts w:asciiTheme="majorBidi" w:eastAsia="ＭＳ ゴシック" w:hAnsiTheme="majorBidi" w:cstheme="majorBidi"/>
          <w:kern w:val="0"/>
          <w:sz w:val="24"/>
          <w:szCs w:val="24"/>
        </w:rPr>
        <w:tab/>
      </w:r>
      <w:r>
        <w:rPr>
          <w:rFonts w:asciiTheme="majorBidi" w:eastAsia="ＭＳ ゴシック" w:hAnsiTheme="majorBidi" w:cstheme="majorBidi"/>
          <w:kern w:val="0"/>
          <w:sz w:val="24"/>
          <w:szCs w:val="24"/>
        </w:rPr>
        <w:tab/>
      </w:r>
      <w:r>
        <w:rPr>
          <w:rFonts w:asciiTheme="majorBidi" w:eastAsia="ＭＳ ゴシック" w:hAnsiTheme="majorBidi" w:cstheme="majorBidi"/>
          <w:kern w:val="0"/>
          <w:sz w:val="24"/>
          <w:szCs w:val="24"/>
        </w:rPr>
        <w:tab/>
      </w:r>
      <w:r>
        <w:rPr>
          <w:rFonts w:asciiTheme="majorBidi" w:eastAsia="ＭＳ ゴシック" w:hAnsiTheme="majorBidi" w:cstheme="majorBidi"/>
          <w:kern w:val="0"/>
          <w:sz w:val="24"/>
          <w:szCs w:val="24"/>
        </w:rPr>
        <w:tab/>
      </w:r>
      <w:r>
        <w:rPr>
          <w:rFonts w:asciiTheme="majorBidi" w:eastAsia="ＭＳ ゴシック" w:hAnsiTheme="majorBidi" w:cstheme="majorBidi"/>
          <w:kern w:val="0"/>
          <w:sz w:val="24"/>
          <w:szCs w:val="24"/>
        </w:rPr>
        <w:tab/>
      </w:r>
      <w:r>
        <w:rPr>
          <w:rFonts w:asciiTheme="majorBidi" w:eastAsia="ＭＳ ゴシック" w:hAnsiTheme="majorBidi" w:cstheme="majorBidi"/>
          <w:kern w:val="0"/>
          <w:sz w:val="24"/>
          <w:szCs w:val="24"/>
        </w:rPr>
        <w:tab/>
      </w:r>
    </w:p>
    <w:p w14:paraId="163B61D9" w14:textId="77777777" w:rsidR="00495797" w:rsidRDefault="00495797" w:rsidP="008A6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Bidi" w:eastAsia="ＭＳ ゴシック" w:hAnsiTheme="majorBidi" w:cstheme="majorBidi"/>
          <w:b/>
          <w:bCs/>
          <w:kern w:val="0"/>
          <w:sz w:val="24"/>
          <w:szCs w:val="24"/>
        </w:rPr>
      </w:pPr>
    </w:p>
    <w:p w14:paraId="55DFAC14" w14:textId="2B40C19D" w:rsidR="00BC3B85" w:rsidRPr="00BC3B85" w:rsidRDefault="00BC3B85" w:rsidP="008A6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Bidi" w:eastAsia="ＭＳ ゴシック" w:hAnsiTheme="majorBidi" w:cstheme="majorBidi"/>
          <w:b/>
          <w:bCs/>
          <w:kern w:val="0"/>
          <w:sz w:val="24"/>
          <w:szCs w:val="24"/>
        </w:rPr>
      </w:pPr>
      <w:r w:rsidRPr="00BC3B85">
        <w:rPr>
          <w:rFonts w:asciiTheme="majorBidi" w:eastAsia="ＭＳ ゴシック" w:hAnsiTheme="majorBidi" w:cstheme="majorBidi"/>
          <w:b/>
          <w:bCs/>
          <w:kern w:val="0"/>
          <w:sz w:val="24"/>
          <w:szCs w:val="24"/>
        </w:rPr>
        <w:t xml:space="preserve">Foreword </w:t>
      </w:r>
      <w:r w:rsidR="00702415">
        <w:rPr>
          <w:rFonts w:asciiTheme="majorBidi" w:eastAsia="ＭＳ ゴシック" w:hAnsiTheme="majorBidi" w:cstheme="majorBidi" w:hint="eastAsia"/>
          <w:b/>
          <w:bCs/>
          <w:kern w:val="0"/>
          <w:sz w:val="24"/>
          <w:szCs w:val="24"/>
        </w:rPr>
        <w:t>(</w:t>
      </w:r>
      <w:r w:rsidR="00CB7BD0">
        <w:rPr>
          <w:rFonts w:asciiTheme="majorBidi" w:eastAsia="ＭＳ ゴシック" w:hAnsiTheme="majorBidi" w:cstheme="majorBidi" w:hint="eastAsia"/>
          <w:b/>
          <w:bCs/>
          <w:kern w:val="0"/>
          <w:sz w:val="24"/>
          <w:szCs w:val="24"/>
        </w:rPr>
        <w:t>1</w:t>
      </w:r>
      <w:r w:rsidR="00C80B79">
        <w:rPr>
          <w:rFonts w:asciiTheme="majorBidi" w:eastAsia="ＭＳ ゴシック" w:hAnsiTheme="majorBidi" w:cstheme="majorBidi" w:hint="eastAsia"/>
          <w:b/>
          <w:bCs/>
          <w:kern w:val="0"/>
          <w:sz w:val="24"/>
          <w:szCs w:val="24"/>
        </w:rPr>
        <w:t>*2</w:t>
      </w:r>
      <w:r w:rsidR="00702415">
        <w:rPr>
          <w:rFonts w:asciiTheme="majorBidi" w:eastAsia="ＭＳ ゴシック" w:hAnsiTheme="majorBidi" w:cstheme="majorBidi" w:hint="eastAsia"/>
          <w:b/>
          <w:bCs/>
          <w:kern w:val="0"/>
          <w:sz w:val="24"/>
          <w:szCs w:val="24"/>
        </w:rPr>
        <w:t>=</w:t>
      </w:r>
      <w:r w:rsidR="00CB7BD0">
        <w:rPr>
          <w:rFonts w:asciiTheme="majorBidi" w:eastAsia="ＭＳ ゴシック" w:hAnsiTheme="majorBidi" w:cstheme="majorBidi" w:hint="eastAsia"/>
          <w:b/>
          <w:bCs/>
          <w:kern w:val="0"/>
          <w:sz w:val="24"/>
          <w:szCs w:val="24"/>
        </w:rPr>
        <w:t>2</w:t>
      </w:r>
      <w:r w:rsidR="00702415">
        <w:rPr>
          <w:rFonts w:asciiTheme="majorBidi" w:eastAsia="ＭＳ ゴシック" w:hAnsiTheme="majorBidi" w:cstheme="majorBidi" w:hint="eastAsia"/>
          <w:b/>
          <w:bCs/>
          <w:kern w:val="0"/>
          <w:sz w:val="24"/>
          <w:szCs w:val="24"/>
        </w:rPr>
        <w:t>p)</w:t>
      </w:r>
    </w:p>
    <w:p w14:paraId="7F258E55" w14:textId="77777777" w:rsidR="00495797" w:rsidRPr="008F603F" w:rsidRDefault="00495797" w:rsidP="00BC3B85">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jc w:val="left"/>
        <w:rPr>
          <w:rFonts w:asciiTheme="majorBidi" w:eastAsia="ＭＳ ゴシック" w:hAnsiTheme="majorBidi" w:cstheme="majorBidi"/>
          <w:kern w:val="0"/>
          <w:sz w:val="24"/>
          <w:szCs w:val="24"/>
        </w:rPr>
      </w:pPr>
    </w:p>
    <w:p w14:paraId="4C8B1346" w14:textId="3350A42C" w:rsidR="008A680E" w:rsidRPr="00BC3B85" w:rsidRDefault="008A680E" w:rsidP="008A6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Bidi" w:eastAsia="ＭＳ ゴシック" w:hAnsiTheme="majorBidi" w:cstheme="majorBidi"/>
          <w:b/>
          <w:bCs/>
          <w:kern w:val="0"/>
          <w:sz w:val="24"/>
          <w:szCs w:val="24"/>
        </w:rPr>
      </w:pPr>
      <w:r w:rsidRPr="008A680E">
        <w:rPr>
          <w:rFonts w:asciiTheme="majorBidi" w:eastAsia="ＭＳ ゴシック" w:hAnsiTheme="majorBidi" w:cstheme="majorBidi"/>
          <w:b/>
          <w:bCs/>
          <w:kern w:val="0"/>
          <w:sz w:val="24"/>
          <w:szCs w:val="24"/>
        </w:rPr>
        <w:t>Chapter 1: Introduction</w:t>
      </w:r>
      <w:r w:rsidR="004373ED">
        <w:rPr>
          <w:rFonts w:asciiTheme="majorBidi" w:eastAsia="ＭＳ ゴシック" w:hAnsiTheme="majorBidi" w:cstheme="majorBidi" w:hint="eastAsia"/>
          <w:b/>
          <w:bCs/>
          <w:kern w:val="0"/>
          <w:sz w:val="24"/>
          <w:szCs w:val="24"/>
        </w:rPr>
        <w:t xml:space="preserve"> (8</w:t>
      </w:r>
      <w:r w:rsidR="00702415">
        <w:rPr>
          <w:rFonts w:asciiTheme="majorBidi" w:eastAsia="ＭＳ ゴシック" w:hAnsiTheme="majorBidi" w:cstheme="majorBidi" w:hint="eastAsia"/>
          <w:b/>
          <w:bCs/>
          <w:kern w:val="0"/>
          <w:sz w:val="24"/>
          <w:szCs w:val="24"/>
        </w:rPr>
        <w:t>p)</w:t>
      </w:r>
    </w:p>
    <w:p w14:paraId="3F565FD4" w14:textId="56D9FDFF" w:rsidR="003A126E" w:rsidRPr="003A126E" w:rsidRDefault="009F6FE4" w:rsidP="008F603F">
      <w:pPr>
        <w:pStyle w:val="ab"/>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Theme="majorBidi" w:eastAsia="ＭＳ ゴシック" w:hAnsiTheme="majorBidi" w:cstheme="majorBidi"/>
          <w:kern w:val="0"/>
          <w:sz w:val="24"/>
          <w:szCs w:val="24"/>
        </w:rPr>
      </w:pPr>
      <w:r>
        <w:rPr>
          <w:rFonts w:asciiTheme="majorBidi" w:eastAsia="ＭＳ ゴシック" w:hAnsiTheme="majorBidi" w:cstheme="majorBidi" w:hint="eastAsia"/>
          <w:i/>
          <w:iCs/>
          <w:kern w:val="0"/>
          <w:sz w:val="24"/>
          <w:szCs w:val="24"/>
        </w:rPr>
        <w:t>Assessing the Impact of Satellite Earth O</w:t>
      </w:r>
      <w:r w:rsidR="00BC3B85" w:rsidRPr="000F10F7">
        <w:rPr>
          <w:rFonts w:asciiTheme="majorBidi" w:eastAsia="ＭＳ ゴシック" w:hAnsiTheme="majorBidi" w:cstheme="majorBidi" w:hint="eastAsia"/>
          <w:i/>
          <w:iCs/>
          <w:kern w:val="0"/>
          <w:sz w:val="24"/>
          <w:szCs w:val="24"/>
        </w:rPr>
        <w:t xml:space="preserve">bservations on </w:t>
      </w:r>
      <w:r>
        <w:rPr>
          <w:rFonts w:asciiTheme="majorBidi" w:eastAsia="ＭＳ ゴシック" w:hAnsiTheme="majorBidi" w:cstheme="majorBidi" w:hint="eastAsia"/>
          <w:i/>
          <w:iCs/>
          <w:kern w:val="0"/>
          <w:sz w:val="24"/>
          <w:szCs w:val="24"/>
        </w:rPr>
        <w:t>S</w:t>
      </w:r>
      <w:r w:rsidR="00BC3B85" w:rsidRPr="000F10F7">
        <w:rPr>
          <w:rFonts w:asciiTheme="majorBidi" w:eastAsia="ＭＳ ゴシック" w:hAnsiTheme="majorBidi" w:cstheme="majorBidi" w:hint="eastAsia"/>
          <w:i/>
          <w:iCs/>
          <w:kern w:val="0"/>
          <w:sz w:val="24"/>
          <w:szCs w:val="24"/>
        </w:rPr>
        <w:t xml:space="preserve">ociety and </w:t>
      </w:r>
      <w:r>
        <w:rPr>
          <w:rFonts w:asciiTheme="majorBidi" w:eastAsia="ＭＳ ゴシック" w:hAnsiTheme="majorBidi" w:cstheme="majorBidi" w:hint="eastAsia"/>
          <w:i/>
          <w:iCs/>
          <w:kern w:val="0"/>
          <w:sz w:val="24"/>
          <w:szCs w:val="24"/>
        </w:rPr>
        <w:t>P</w:t>
      </w:r>
      <w:r w:rsidR="00BC3B85" w:rsidRPr="000F10F7">
        <w:rPr>
          <w:rFonts w:asciiTheme="majorBidi" w:eastAsia="ＭＳ ゴシック" w:hAnsiTheme="majorBidi" w:cstheme="majorBidi" w:hint="eastAsia"/>
          <w:i/>
          <w:iCs/>
          <w:kern w:val="0"/>
          <w:sz w:val="24"/>
          <w:szCs w:val="24"/>
        </w:rPr>
        <w:t>olicy: a</w:t>
      </w:r>
      <w:r w:rsidR="000F10F7" w:rsidRPr="000F10F7">
        <w:rPr>
          <w:rFonts w:asciiTheme="majorBidi" w:eastAsia="ＭＳ ゴシック" w:hAnsiTheme="majorBidi" w:cstheme="majorBidi" w:hint="eastAsia"/>
          <w:i/>
          <w:iCs/>
          <w:kern w:val="0"/>
          <w:sz w:val="24"/>
          <w:szCs w:val="24"/>
        </w:rPr>
        <w:t>n international project</w:t>
      </w:r>
      <w:r w:rsidR="008F603F">
        <w:rPr>
          <w:rFonts w:asciiTheme="majorBidi" w:eastAsia="ＭＳ ゴシック" w:hAnsiTheme="majorBidi" w:cstheme="majorBidi" w:hint="eastAsia"/>
          <w:i/>
          <w:iCs/>
          <w:kern w:val="0"/>
          <w:sz w:val="24"/>
          <w:szCs w:val="24"/>
        </w:rPr>
        <w:t>,</w:t>
      </w:r>
      <w:r w:rsidR="000F10F7" w:rsidRPr="008F603F">
        <w:rPr>
          <w:rFonts w:asciiTheme="majorBidi" w:eastAsia="ＭＳ ゴシック" w:hAnsiTheme="majorBidi" w:cstheme="majorBidi" w:hint="eastAsia"/>
          <w:kern w:val="0"/>
          <w:sz w:val="24"/>
          <w:szCs w:val="24"/>
        </w:rPr>
        <w:t xml:space="preserve"> </w:t>
      </w:r>
      <w:r w:rsidR="008F603F" w:rsidRPr="008F603F">
        <w:rPr>
          <w:rFonts w:asciiTheme="majorBidi" w:eastAsia="ＭＳ ゴシック" w:hAnsiTheme="majorBidi" w:cstheme="majorBidi" w:hint="eastAsia"/>
          <w:kern w:val="0"/>
          <w:sz w:val="24"/>
          <w:szCs w:val="24"/>
        </w:rPr>
        <w:t>by</w:t>
      </w:r>
      <w:r w:rsidR="008F603F">
        <w:rPr>
          <w:rFonts w:asciiTheme="majorBidi" w:eastAsia="ＭＳ ゴシック" w:hAnsiTheme="majorBidi" w:cstheme="majorBidi" w:hint="eastAsia"/>
          <w:i/>
          <w:iCs/>
          <w:kern w:val="0"/>
          <w:sz w:val="24"/>
          <w:szCs w:val="24"/>
        </w:rPr>
        <w:t xml:space="preserve"> </w:t>
      </w:r>
      <w:r w:rsidR="000F10F7">
        <w:rPr>
          <w:rFonts w:asciiTheme="majorBidi" w:eastAsia="ＭＳ ゴシック" w:hAnsiTheme="majorBidi" w:cstheme="majorBidi" w:hint="eastAsia"/>
          <w:kern w:val="0"/>
          <w:sz w:val="24"/>
          <w:szCs w:val="24"/>
        </w:rPr>
        <w:t xml:space="preserve">Dr. Yasuko Kasai, National Institute of </w:t>
      </w:r>
      <w:r w:rsidR="000F10F7">
        <w:rPr>
          <w:rFonts w:asciiTheme="majorBidi" w:eastAsia="ＭＳ ゴシック" w:hAnsiTheme="majorBidi" w:cstheme="majorBidi"/>
          <w:kern w:val="0"/>
          <w:sz w:val="24"/>
          <w:szCs w:val="24"/>
        </w:rPr>
        <w:t>Information</w:t>
      </w:r>
      <w:r w:rsidR="000F10F7">
        <w:rPr>
          <w:rFonts w:asciiTheme="majorBidi" w:eastAsia="ＭＳ ゴシック" w:hAnsiTheme="majorBidi" w:cstheme="majorBidi" w:hint="eastAsia"/>
          <w:kern w:val="0"/>
          <w:sz w:val="24"/>
          <w:szCs w:val="24"/>
        </w:rPr>
        <w:t xml:space="preserve"> and Communications Technology (NICT) and Dr. Masami Onoda, Japan Aerospace Exploration Agency (JAXA)</w:t>
      </w:r>
    </w:p>
    <w:p w14:paraId="1410B2CE" w14:textId="2612EE8D" w:rsidR="000F10F7" w:rsidRPr="00B329C1" w:rsidRDefault="003A126E" w:rsidP="00B329C1">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Chars="170" w:left="357"/>
        <w:jc w:val="left"/>
        <w:rPr>
          <w:rFonts w:asciiTheme="majorBidi" w:eastAsia="ＭＳ ゴシック" w:hAnsiTheme="majorBidi" w:cstheme="majorBidi"/>
          <w:kern w:val="0"/>
          <w:sz w:val="20"/>
          <w:szCs w:val="20"/>
        </w:rPr>
      </w:pPr>
      <w:r w:rsidRPr="00B329C1">
        <w:rPr>
          <w:rFonts w:asciiTheme="majorBidi" w:eastAsia="ＭＳ ゴシック" w:hAnsiTheme="majorBidi" w:cstheme="majorBidi" w:hint="eastAsia"/>
          <w:kern w:val="0"/>
          <w:szCs w:val="21"/>
        </w:rPr>
        <w:t>... The project background, research questions, objectives, methodology, outline, national and international participants, funding and timescale will be introduced, along with an outline of book with a brief summary of each chapter.</w:t>
      </w:r>
    </w:p>
    <w:p w14:paraId="08016A1B" w14:textId="77777777" w:rsidR="00B55470" w:rsidRDefault="00DA1CCC" w:rsidP="00B554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Bidi" w:eastAsia="ＭＳ ゴシック" w:hAnsiTheme="majorBidi" w:cstheme="majorBidi"/>
          <w:b/>
          <w:bCs/>
          <w:kern w:val="0"/>
          <w:sz w:val="24"/>
          <w:szCs w:val="24"/>
        </w:rPr>
      </w:pPr>
      <w:r>
        <w:rPr>
          <w:rFonts w:asciiTheme="majorBidi" w:eastAsia="ＭＳ ゴシック" w:hAnsiTheme="majorBidi" w:cstheme="majorBidi"/>
          <w:b/>
          <w:bCs/>
          <w:kern w:val="0"/>
          <w:sz w:val="22"/>
        </w:rPr>
        <w:tab/>
      </w:r>
      <w:r>
        <w:rPr>
          <w:rFonts w:asciiTheme="majorBidi" w:eastAsia="ＭＳ ゴシック" w:hAnsiTheme="majorBidi" w:cstheme="majorBidi"/>
          <w:b/>
          <w:bCs/>
          <w:kern w:val="0"/>
          <w:sz w:val="22"/>
        </w:rPr>
        <w:tab/>
      </w:r>
      <w:r>
        <w:rPr>
          <w:rFonts w:asciiTheme="majorBidi" w:eastAsia="ＭＳ ゴシック" w:hAnsiTheme="majorBidi" w:cstheme="majorBidi"/>
          <w:b/>
          <w:bCs/>
          <w:kern w:val="0"/>
          <w:sz w:val="22"/>
        </w:rPr>
        <w:tab/>
      </w:r>
      <w:r>
        <w:rPr>
          <w:rFonts w:asciiTheme="majorBidi" w:eastAsia="ＭＳ ゴシック" w:hAnsiTheme="majorBidi" w:cstheme="majorBidi"/>
          <w:b/>
          <w:bCs/>
          <w:kern w:val="0"/>
          <w:sz w:val="22"/>
        </w:rPr>
        <w:tab/>
      </w:r>
    </w:p>
    <w:p w14:paraId="39504B7A" w14:textId="42E53178" w:rsidR="00B55470" w:rsidRDefault="00B55470" w:rsidP="00B554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Bidi" w:eastAsia="ＭＳ ゴシック" w:hAnsiTheme="majorBidi" w:cstheme="majorBidi"/>
          <w:kern w:val="0"/>
          <w:sz w:val="24"/>
          <w:szCs w:val="24"/>
        </w:rPr>
      </w:pPr>
      <w:r w:rsidRPr="000F10F7">
        <w:rPr>
          <w:rFonts w:asciiTheme="majorBidi" w:eastAsia="ＭＳ ゴシック" w:hAnsiTheme="majorBidi" w:cstheme="majorBidi"/>
          <w:b/>
          <w:bCs/>
          <w:kern w:val="0"/>
          <w:sz w:val="24"/>
          <w:szCs w:val="24"/>
        </w:rPr>
        <w:t xml:space="preserve">Chapter </w:t>
      </w:r>
      <w:r>
        <w:rPr>
          <w:rFonts w:asciiTheme="majorBidi" w:eastAsia="ＭＳ ゴシック" w:hAnsiTheme="majorBidi" w:cstheme="majorBidi" w:hint="eastAsia"/>
          <w:b/>
          <w:bCs/>
          <w:kern w:val="0"/>
          <w:sz w:val="24"/>
          <w:szCs w:val="24"/>
        </w:rPr>
        <w:t>2</w:t>
      </w:r>
      <w:r>
        <w:rPr>
          <w:rFonts w:asciiTheme="majorBidi" w:eastAsia="ＭＳ ゴシック" w:hAnsiTheme="majorBidi" w:cstheme="majorBidi"/>
          <w:b/>
          <w:bCs/>
          <w:kern w:val="0"/>
          <w:sz w:val="24"/>
          <w:szCs w:val="24"/>
        </w:rPr>
        <w:t xml:space="preserve">: </w:t>
      </w:r>
      <w:r>
        <w:rPr>
          <w:rFonts w:asciiTheme="majorBidi" w:eastAsia="ＭＳ ゴシック" w:hAnsiTheme="majorBidi" w:cstheme="majorBidi" w:hint="eastAsia"/>
          <w:b/>
          <w:bCs/>
          <w:kern w:val="0"/>
          <w:sz w:val="24"/>
          <w:szCs w:val="24"/>
        </w:rPr>
        <w:t>Science and Policy</w:t>
      </w:r>
      <w:r w:rsidRPr="00702415">
        <w:rPr>
          <w:rFonts w:asciiTheme="majorBidi" w:eastAsia="ＭＳ ゴシック" w:hAnsiTheme="majorBidi" w:cstheme="majorBidi" w:hint="eastAsia"/>
          <w:b/>
          <w:bCs/>
          <w:kern w:val="0"/>
          <w:sz w:val="24"/>
          <w:szCs w:val="24"/>
        </w:rPr>
        <w:t xml:space="preserve"> (</w:t>
      </w:r>
      <w:r>
        <w:rPr>
          <w:rFonts w:asciiTheme="majorBidi" w:eastAsia="ＭＳ ゴシック" w:hAnsiTheme="majorBidi" w:cstheme="majorBidi" w:hint="eastAsia"/>
          <w:b/>
          <w:bCs/>
          <w:kern w:val="0"/>
          <w:sz w:val="24"/>
          <w:szCs w:val="24"/>
        </w:rPr>
        <w:t>10*4=</w:t>
      </w:r>
      <w:r w:rsidRPr="00702415">
        <w:rPr>
          <w:rFonts w:asciiTheme="majorBidi" w:eastAsia="ＭＳ ゴシック" w:hAnsiTheme="majorBidi" w:cstheme="majorBidi" w:hint="eastAsia"/>
          <w:b/>
          <w:bCs/>
          <w:kern w:val="0"/>
          <w:sz w:val="24"/>
          <w:szCs w:val="24"/>
        </w:rPr>
        <w:t>40p)</w:t>
      </w:r>
    </w:p>
    <w:p w14:paraId="586C4D9A" w14:textId="77777777" w:rsidR="00B55470" w:rsidRPr="00B329C1" w:rsidRDefault="00B55470" w:rsidP="00B55470">
      <w:pPr>
        <w:widowControl/>
        <w:spacing w:beforeLines="50" w:before="180"/>
        <w:jc w:val="left"/>
        <w:rPr>
          <w:rFonts w:asciiTheme="majorBidi" w:eastAsia="ＭＳ ゴシック" w:hAnsiTheme="majorBidi" w:cstheme="majorBidi"/>
          <w:b/>
          <w:bCs/>
          <w:kern w:val="0"/>
          <w:szCs w:val="21"/>
        </w:rPr>
      </w:pPr>
      <w:r w:rsidRPr="00B329C1">
        <w:rPr>
          <w:rFonts w:asciiTheme="majorBidi" w:eastAsia="ＭＳ ゴシック" w:hAnsiTheme="majorBidi" w:cstheme="majorBidi" w:hint="eastAsia"/>
          <w:kern w:val="0"/>
          <w:szCs w:val="21"/>
        </w:rPr>
        <w:t xml:space="preserve">... </w:t>
      </w:r>
      <w:r w:rsidRPr="00B329C1">
        <w:rPr>
          <w:rFonts w:asciiTheme="majorBidi" w:eastAsia="ＭＳ Ｐゴシック" w:hAnsiTheme="majorBidi" w:cstheme="majorBidi"/>
          <w:kern w:val="0"/>
          <w:szCs w:val="21"/>
        </w:rPr>
        <w:t xml:space="preserve">Science and its influence on policy – in particular environmental policy – </w:t>
      </w:r>
      <w:proofErr w:type="gramStart"/>
      <w:r w:rsidRPr="00B329C1">
        <w:rPr>
          <w:rFonts w:asciiTheme="majorBidi" w:eastAsia="ＭＳ Ｐゴシック" w:hAnsiTheme="majorBidi" w:cstheme="majorBidi"/>
          <w:kern w:val="0"/>
          <w:szCs w:val="21"/>
        </w:rPr>
        <w:t>is</w:t>
      </w:r>
      <w:proofErr w:type="gramEnd"/>
      <w:r w:rsidRPr="00B329C1">
        <w:rPr>
          <w:rFonts w:asciiTheme="majorBidi" w:eastAsia="ＭＳ Ｐゴシック" w:hAnsiTheme="majorBidi" w:cstheme="majorBidi"/>
          <w:kern w:val="0"/>
          <w:szCs w:val="21"/>
        </w:rPr>
        <w:t xml:space="preserve"> presented in this chapter. </w:t>
      </w:r>
      <w:r w:rsidRPr="00B329C1">
        <w:rPr>
          <w:rFonts w:asciiTheme="majorBidi" w:eastAsia="ＭＳ ゴシック" w:hAnsiTheme="majorBidi" w:cstheme="majorBidi"/>
          <w:kern w:val="0"/>
          <w:szCs w:val="21"/>
        </w:rPr>
        <w:t xml:space="preserve">It will give an introduction on the studies on science and policy in international relations, focusing on the perspectives of international environmental governance. </w:t>
      </w:r>
      <w:r w:rsidRPr="00B329C1">
        <w:rPr>
          <w:rFonts w:asciiTheme="majorBidi" w:eastAsia="ＭＳ Ｐゴシック" w:hAnsiTheme="majorBidi" w:cstheme="majorBidi"/>
          <w:kern w:val="0"/>
          <w:szCs w:val="21"/>
          <w:lang w:val="en-AU"/>
        </w:rPr>
        <w:t xml:space="preserve">Experts in the field of science and policy will present their analysis, in particular referencing the multilateral agendas that are based on scientific knowledge, including the protection of the ozone layer and climate change and other policy domains. </w:t>
      </w:r>
      <w:r w:rsidRPr="00B329C1">
        <w:rPr>
          <w:rFonts w:asciiTheme="majorBidi" w:eastAsia="ＭＳ ゴシック" w:hAnsiTheme="majorBidi" w:cstheme="majorBidi"/>
          <w:kern w:val="0"/>
          <w:szCs w:val="21"/>
        </w:rPr>
        <w:t xml:space="preserve">It is intended to give a foundation for the following chapters on how to assess the impact of satellite data and information on policy, by providing a broader framework on the relation of science and policy. </w:t>
      </w:r>
      <w:r w:rsidRPr="00B329C1">
        <w:rPr>
          <w:rFonts w:asciiTheme="majorBidi" w:eastAsia="ＭＳ ゴシック" w:hAnsiTheme="majorBidi" w:cstheme="majorBidi" w:hint="eastAsia"/>
          <w:kern w:val="0"/>
          <w:szCs w:val="21"/>
        </w:rPr>
        <w:t xml:space="preserve">  </w:t>
      </w:r>
    </w:p>
    <w:p w14:paraId="4DE9F552" w14:textId="77777777" w:rsidR="00B55470" w:rsidRPr="009F6FE4" w:rsidRDefault="00B55470" w:rsidP="00B55470">
      <w:pPr>
        <w:pStyle w:val="ab"/>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Chars="0" w:left="357"/>
        <w:jc w:val="left"/>
        <w:rPr>
          <w:rFonts w:asciiTheme="majorBidi" w:eastAsia="ＭＳ ゴシック" w:hAnsiTheme="majorBidi" w:cstheme="majorBidi"/>
          <w:i/>
          <w:iCs/>
          <w:kern w:val="0"/>
          <w:sz w:val="24"/>
          <w:szCs w:val="24"/>
        </w:rPr>
      </w:pPr>
      <w:r w:rsidRPr="009F6FE4">
        <w:rPr>
          <w:rFonts w:asciiTheme="majorBidi" w:eastAsia="ＭＳ ゴシック" w:hAnsiTheme="majorBidi" w:cstheme="majorBidi" w:hint="eastAsia"/>
          <w:i/>
          <w:iCs/>
          <w:kern w:val="0"/>
          <w:sz w:val="24"/>
          <w:szCs w:val="24"/>
        </w:rPr>
        <w:t xml:space="preserve">Science and Technology </w:t>
      </w:r>
      <w:r>
        <w:rPr>
          <w:rFonts w:asciiTheme="majorBidi" w:eastAsia="ＭＳ ゴシック" w:hAnsiTheme="majorBidi" w:cstheme="majorBidi" w:hint="eastAsia"/>
          <w:i/>
          <w:iCs/>
          <w:kern w:val="0"/>
          <w:sz w:val="24"/>
          <w:szCs w:val="24"/>
        </w:rPr>
        <w:t xml:space="preserve">for </w:t>
      </w:r>
      <w:r w:rsidRPr="009F6FE4">
        <w:rPr>
          <w:rFonts w:asciiTheme="majorBidi" w:eastAsia="ＭＳ ゴシック" w:hAnsiTheme="majorBidi" w:cstheme="majorBidi" w:hint="eastAsia"/>
          <w:i/>
          <w:iCs/>
          <w:kern w:val="0"/>
          <w:sz w:val="24"/>
          <w:szCs w:val="24"/>
        </w:rPr>
        <w:t>Environmental Governance</w:t>
      </w:r>
      <w:r>
        <w:rPr>
          <w:rFonts w:asciiTheme="majorBidi" w:eastAsia="ＭＳ ゴシック" w:hAnsiTheme="majorBidi" w:cstheme="majorBidi" w:hint="eastAsia"/>
          <w:i/>
          <w:iCs/>
          <w:kern w:val="0"/>
          <w:sz w:val="24"/>
          <w:szCs w:val="24"/>
        </w:rPr>
        <w:t xml:space="preserve">, </w:t>
      </w:r>
      <w:r w:rsidRPr="009F6FE4">
        <w:rPr>
          <w:rFonts w:asciiTheme="majorBidi" w:eastAsia="ＭＳ ゴシック" w:hAnsiTheme="majorBidi" w:cstheme="majorBidi" w:hint="eastAsia"/>
          <w:kern w:val="0"/>
          <w:sz w:val="24"/>
          <w:szCs w:val="24"/>
        </w:rPr>
        <w:t>by</w:t>
      </w:r>
      <w:r>
        <w:rPr>
          <w:rFonts w:asciiTheme="majorBidi" w:eastAsia="ＭＳ ゴシック" w:hAnsiTheme="majorBidi" w:cstheme="majorBidi" w:hint="eastAsia"/>
          <w:kern w:val="0"/>
          <w:sz w:val="24"/>
          <w:szCs w:val="24"/>
        </w:rPr>
        <w:t xml:space="preserve"> Prof. Oran Young, UCSB</w:t>
      </w:r>
    </w:p>
    <w:p w14:paraId="2375259B" w14:textId="77777777" w:rsidR="00B55470" w:rsidRPr="00B329C1" w:rsidRDefault="00B55470" w:rsidP="00B55470">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Chars="0" w:left="357"/>
        <w:jc w:val="left"/>
        <w:rPr>
          <w:rFonts w:asciiTheme="majorBidi" w:eastAsia="ＭＳ ゴシック" w:hAnsiTheme="majorBidi" w:cstheme="majorBidi"/>
          <w:kern w:val="0"/>
          <w:szCs w:val="21"/>
        </w:rPr>
      </w:pPr>
      <w:r w:rsidRPr="00B329C1">
        <w:rPr>
          <w:rFonts w:asciiTheme="majorBidi" w:eastAsia="ＭＳ ゴシック" w:hAnsiTheme="majorBidi" w:cstheme="majorBidi" w:hint="eastAsia"/>
          <w:kern w:val="0"/>
          <w:szCs w:val="21"/>
        </w:rPr>
        <w:t xml:space="preserve">... The discipline of environmental governance is introduced, and where science and technology, in particular satellite Earth observations, stand within the institutional arrangements for enhancing governance is discussed. </w:t>
      </w:r>
    </w:p>
    <w:p w14:paraId="6030647A" w14:textId="77777777" w:rsidR="00B55470" w:rsidRPr="009F6FE4" w:rsidRDefault="00B55470" w:rsidP="00B55470">
      <w:pPr>
        <w:widowControl/>
        <w:numPr>
          <w:ilvl w:val="0"/>
          <w:numId w:val="8"/>
        </w:numPr>
        <w:spacing w:beforeLines="50" w:before="180"/>
        <w:ind w:left="357"/>
        <w:jc w:val="left"/>
        <w:rPr>
          <w:rFonts w:asciiTheme="majorBidi" w:eastAsia="ＭＳ ゴシック" w:hAnsiTheme="majorBidi" w:cstheme="majorBidi"/>
          <w:kern w:val="0"/>
          <w:sz w:val="24"/>
          <w:szCs w:val="24"/>
        </w:rPr>
      </w:pPr>
      <w:r>
        <w:rPr>
          <w:rFonts w:asciiTheme="majorBidi" w:eastAsia="ＭＳ ゴシック" w:hAnsiTheme="majorBidi" w:cstheme="majorBidi" w:hint="eastAsia"/>
          <w:i/>
          <w:iCs/>
          <w:kern w:val="0"/>
          <w:sz w:val="24"/>
          <w:szCs w:val="24"/>
        </w:rPr>
        <w:t>Methodologies for Assessment of Regimes and the Role of Science</w:t>
      </w:r>
      <w:r w:rsidRPr="009F6FE4">
        <w:rPr>
          <w:rFonts w:asciiTheme="majorBidi" w:eastAsia="ＭＳ ゴシック" w:hAnsiTheme="majorBidi" w:cstheme="majorBidi" w:hint="eastAsia"/>
          <w:i/>
          <w:iCs/>
          <w:kern w:val="0"/>
          <w:sz w:val="24"/>
          <w:szCs w:val="24"/>
        </w:rPr>
        <w:t xml:space="preserve"> </w:t>
      </w:r>
      <w:r w:rsidRPr="009F6FE4">
        <w:rPr>
          <w:rFonts w:asciiTheme="majorBidi" w:eastAsia="ＭＳ ゴシック" w:hAnsiTheme="majorBidi" w:cstheme="majorBidi" w:hint="eastAsia"/>
          <w:kern w:val="0"/>
          <w:sz w:val="24"/>
          <w:szCs w:val="24"/>
        </w:rPr>
        <w:t xml:space="preserve">by Prof. </w:t>
      </w:r>
      <w:r w:rsidRPr="009F6FE4">
        <w:rPr>
          <w:rFonts w:asciiTheme="majorBidi" w:eastAsia="ＭＳ ゴシック" w:hAnsiTheme="majorBidi" w:cstheme="majorBidi"/>
          <w:kern w:val="0"/>
          <w:sz w:val="24"/>
          <w:szCs w:val="24"/>
        </w:rPr>
        <w:t xml:space="preserve">Olav </w:t>
      </w:r>
      <w:proofErr w:type="spellStart"/>
      <w:r w:rsidRPr="009F6FE4">
        <w:rPr>
          <w:rFonts w:asciiTheme="majorBidi" w:eastAsia="ＭＳ ゴシック" w:hAnsiTheme="majorBidi" w:cstheme="majorBidi"/>
          <w:kern w:val="0"/>
          <w:sz w:val="24"/>
          <w:szCs w:val="24"/>
        </w:rPr>
        <w:t>Schram</w:t>
      </w:r>
      <w:proofErr w:type="spellEnd"/>
      <w:r w:rsidRPr="009F6FE4">
        <w:rPr>
          <w:rFonts w:asciiTheme="majorBidi" w:eastAsia="ＭＳ ゴシック" w:hAnsiTheme="majorBidi" w:cstheme="majorBidi"/>
          <w:kern w:val="0"/>
          <w:sz w:val="24"/>
          <w:szCs w:val="24"/>
        </w:rPr>
        <w:t xml:space="preserve"> </w:t>
      </w:r>
      <w:proofErr w:type="spellStart"/>
      <w:r w:rsidRPr="009F6FE4">
        <w:rPr>
          <w:rFonts w:asciiTheme="majorBidi" w:eastAsia="ＭＳ ゴシック" w:hAnsiTheme="majorBidi" w:cstheme="majorBidi"/>
          <w:kern w:val="0"/>
          <w:sz w:val="24"/>
          <w:szCs w:val="24"/>
        </w:rPr>
        <w:t>Stokke</w:t>
      </w:r>
      <w:proofErr w:type="spellEnd"/>
      <w:r>
        <w:rPr>
          <w:rFonts w:asciiTheme="majorBidi" w:eastAsia="ＭＳ ゴシック" w:hAnsiTheme="majorBidi" w:cstheme="majorBidi" w:hint="eastAsia"/>
          <w:kern w:val="0"/>
          <w:sz w:val="24"/>
          <w:szCs w:val="24"/>
        </w:rPr>
        <w:t xml:space="preserve">, </w:t>
      </w:r>
      <w:r>
        <w:rPr>
          <w:rFonts w:asciiTheme="majorBidi" w:eastAsia="ＭＳ ゴシック" w:hAnsiTheme="majorBidi" w:cstheme="majorBidi"/>
          <w:kern w:val="0"/>
          <w:sz w:val="24"/>
          <w:szCs w:val="24"/>
        </w:rPr>
        <w:t>University of Oslo</w:t>
      </w:r>
    </w:p>
    <w:p w14:paraId="3B8B8CDD" w14:textId="77777777" w:rsidR="00B55470" w:rsidRPr="00B329C1" w:rsidRDefault="00B55470" w:rsidP="00B55470">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Chars="0" w:left="357"/>
        <w:jc w:val="left"/>
        <w:rPr>
          <w:rFonts w:asciiTheme="majorBidi" w:eastAsia="ＭＳ ゴシック" w:hAnsiTheme="majorBidi" w:cstheme="majorBidi"/>
          <w:kern w:val="0"/>
          <w:szCs w:val="21"/>
        </w:rPr>
      </w:pPr>
      <w:r w:rsidRPr="00B329C1">
        <w:rPr>
          <w:rFonts w:asciiTheme="majorBidi" w:eastAsia="ＭＳ ゴシック" w:hAnsiTheme="majorBidi" w:cstheme="majorBidi" w:hint="eastAsia"/>
          <w:kern w:val="0"/>
          <w:szCs w:val="21"/>
        </w:rPr>
        <w:t xml:space="preserve">... </w:t>
      </w:r>
      <w:proofErr w:type="gramStart"/>
      <w:r w:rsidRPr="00B329C1">
        <w:rPr>
          <w:rFonts w:asciiTheme="majorBidi" w:eastAsia="ＭＳ ゴシック" w:hAnsiTheme="majorBidi" w:cstheme="majorBidi" w:hint="eastAsia"/>
          <w:kern w:val="0"/>
          <w:szCs w:val="21"/>
        </w:rPr>
        <w:t>A theory to quantitative assessment of the effectiveness of regimes are</w:t>
      </w:r>
      <w:proofErr w:type="gramEnd"/>
      <w:r w:rsidRPr="00B329C1">
        <w:rPr>
          <w:rFonts w:asciiTheme="majorBidi" w:eastAsia="ＭＳ ゴシック" w:hAnsiTheme="majorBidi" w:cstheme="majorBidi" w:hint="eastAsia"/>
          <w:kern w:val="0"/>
          <w:szCs w:val="21"/>
        </w:rPr>
        <w:t xml:space="preserve"> presented with thoughts on how to integrate the evaluation of science and technology therein. </w:t>
      </w:r>
    </w:p>
    <w:p w14:paraId="73A7CD61" w14:textId="77777777" w:rsidR="00B55470" w:rsidRDefault="00B55470" w:rsidP="00B55470">
      <w:pPr>
        <w:widowControl/>
        <w:numPr>
          <w:ilvl w:val="0"/>
          <w:numId w:val="8"/>
        </w:numPr>
        <w:spacing w:beforeLines="50" w:before="180"/>
        <w:ind w:left="357"/>
        <w:jc w:val="left"/>
        <w:rPr>
          <w:rFonts w:asciiTheme="majorBidi" w:eastAsia="ＭＳ ゴシック" w:hAnsiTheme="majorBidi" w:cstheme="majorBidi"/>
          <w:kern w:val="0"/>
          <w:sz w:val="24"/>
          <w:szCs w:val="24"/>
        </w:rPr>
      </w:pPr>
      <w:r>
        <w:rPr>
          <w:rFonts w:asciiTheme="majorBidi" w:eastAsia="ＭＳ ゴシック" w:hAnsiTheme="majorBidi" w:cstheme="majorBidi" w:hint="eastAsia"/>
          <w:i/>
          <w:iCs/>
          <w:kern w:val="0"/>
          <w:sz w:val="24"/>
          <w:szCs w:val="24"/>
        </w:rPr>
        <w:lastRenderedPageBreak/>
        <w:t xml:space="preserve">Science and technology in Japanese Environmental Policy </w:t>
      </w:r>
      <w:r w:rsidRPr="006562D8">
        <w:rPr>
          <w:rFonts w:asciiTheme="majorBidi" w:eastAsia="ＭＳ ゴシック" w:hAnsiTheme="majorBidi" w:cstheme="majorBidi" w:hint="eastAsia"/>
          <w:kern w:val="0"/>
          <w:sz w:val="24"/>
          <w:szCs w:val="24"/>
        </w:rPr>
        <w:t xml:space="preserve">by Prof. </w:t>
      </w:r>
      <w:r>
        <w:rPr>
          <w:rFonts w:asciiTheme="majorBidi" w:eastAsia="ＭＳ ゴシック" w:hAnsiTheme="majorBidi" w:cstheme="majorBidi" w:hint="eastAsia"/>
          <w:kern w:val="0"/>
          <w:sz w:val="24"/>
          <w:szCs w:val="24"/>
        </w:rPr>
        <w:t xml:space="preserve">Kazuo Matsushita, Kyoto University/Institute for Global </w:t>
      </w:r>
      <w:r>
        <w:rPr>
          <w:rFonts w:asciiTheme="majorBidi" w:eastAsia="ＭＳ ゴシック" w:hAnsiTheme="majorBidi" w:cstheme="majorBidi"/>
          <w:kern w:val="0"/>
          <w:sz w:val="24"/>
          <w:szCs w:val="24"/>
        </w:rPr>
        <w:t>Environmental</w:t>
      </w:r>
      <w:r>
        <w:rPr>
          <w:rFonts w:asciiTheme="majorBidi" w:eastAsia="ＭＳ ゴシック" w:hAnsiTheme="majorBidi" w:cstheme="majorBidi" w:hint="eastAsia"/>
          <w:kern w:val="0"/>
          <w:sz w:val="24"/>
          <w:szCs w:val="24"/>
        </w:rPr>
        <w:t xml:space="preserve"> Strategies (IGES)</w:t>
      </w:r>
    </w:p>
    <w:p w14:paraId="077EECF1" w14:textId="77777777" w:rsidR="00B55470" w:rsidRPr="00B329C1" w:rsidRDefault="00B55470" w:rsidP="00B554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Chars="200" w:left="420"/>
        <w:jc w:val="left"/>
        <w:rPr>
          <w:rFonts w:asciiTheme="majorBidi" w:eastAsia="ＭＳ ゴシック" w:hAnsiTheme="majorBidi" w:cstheme="majorBidi"/>
          <w:kern w:val="0"/>
          <w:szCs w:val="21"/>
        </w:rPr>
      </w:pPr>
      <w:r w:rsidRPr="00B329C1">
        <w:rPr>
          <w:rFonts w:asciiTheme="majorBidi" w:eastAsia="ＭＳ ゴシック" w:hAnsiTheme="majorBidi" w:cstheme="majorBidi" w:hint="eastAsia"/>
          <w:kern w:val="0"/>
          <w:szCs w:val="21"/>
        </w:rPr>
        <w:t>... The Japanese perspectives will be given on the role of science and technology in the history and future Japanese environmental policy.</w:t>
      </w:r>
    </w:p>
    <w:p w14:paraId="2B547FD7" w14:textId="77777777" w:rsidR="00B55470" w:rsidRPr="002B347A" w:rsidRDefault="00B55470" w:rsidP="00B55470">
      <w:pPr>
        <w:widowControl/>
        <w:numPr>
          <w:ilvl w:val="0"/>
          <w:numId w:val="8"/>
        </w:numPr>
        <w:spacing w:beforeLines="50" w:before="180"/>
        <w:ind w:left="357"/>
        <w:jc w:val="left"/>
        <w:rPr>
          <w:rFonts w:asciiTheme="majorBidi" w:eastAsia="ＭＳ ゴシック" w:hAnsiTheme="majorBidi" w:cstheme="majorBidi"/>
          <w:kern w:val="0"/>
          <w:sz w:val="24"/>
          <w:szCs w:val="24"/>
        </w:rPr>
      </w:pPr>
      <w:r w:rsidRPr="006562D8">
        <w:rPr>
          <w:rFonts w:asciiTheme="majorBidi" w:eastAsia="ＭＳ ゴシック" w:hAnsiTheme="majorBidi" w:cstheme="majorBidi" w:hint="eastAsia"/>
          <w:i/>
          <w:iCs/>
          <w:kern w:val="0"/>
          <w:sz w:val="24"/>
          <w:szCs w:val="24"/>
        </w:rPr>
        <w:t xml:space="preserve">Science and </w:t>
      </w:r>
      <w:r>
        <w:rPr>
          <w:rFonts w:asciiTheme="majorBidi" w:eastAsia="ＭＳ ゴシック" w:hAnsiTheme="majorBidi" w:cstheme="majorBidi" w:hint="eastAsia"/>
          <w:i/>
          <w:iCs/>
          <w:kern w:val="0"/>
          <w:sz w:val="24"/>
          <w:szCs w:val="24"/>
        </w:rPr>
        <w:t>the</w:t>
      </w:r>
      <w:r w:rsidRPr="006562D8">
        <w:rPr>
          <w:rFonts w:asciiTheme="majorBidi" w:eastAsia="ＭＳ ゴシック" w:hAnsiTheme="majorBidi" w:cstheme="majorBidi" w:hint="eastAsia"/>
          <w:i/>
          <w:iCs/>
          <w:kern w:val="0"/>
          <w:sz w:val="24"/>
          <w:szCs w:val="24"/>
        </w:rPr>
        <w:t xml:space="preserve"> Climate Change </w:t>
      </w:r>
      <w:r>
        <w:rPr>
          <w:rFonts w:asciiTheme="majorBidi" w:eastAsia="ＭＳ ゴシック" w:hAnsiTheme="majorBidi" w:cstheme="majorBidi" w:hint="eastAsia"/>
          <w:i/>
          <w:iCs/>
          <w:kern w:val="0"/>
          <w:sz w:val="24"/>
          <w:szCs w:val="24"/>
        </w:rPr>
        <w:t xml:space="preserve">Policy </w:t>
      </w:r>
      <w:r w:rsidRPr="006562D8">
        <w:rPr>
          <w:rFonts w:asciiTheme="majorBidi" w:eastAsia="ＭＳ ゴシック" w:hAnsiTheme="majorBidi" w:cstheme="majorBidi" w:hint="eastAsia"/>
          <w:kern w:val="0"/>
          <w:sz w:val="24"/>
          <w:szCs w:val="24"/>
        </w:rPr>
        <w:t xml:space="preserve">by Prof. Yasuko </w:t>
      </w:r>
      <w:proofErr w:type="spellStart"/>
      <w:r w:rsidRPr="006562D8">
        <w:rPr>
          <w:rFonts w:asciiTheme="majorBidi" w:eastAsia="ＭＳ ゴシック" w:hAnsiTheme="majorBidi" w:cstheme="majorBidi" w:hint="eastAsia"/>
          <w:kern w:val="0"/>
          <w:sz w:val="24"/>
          <w:szCs w:val="24"/>
        </w:rPr>
        <w:t>Kameyama</w:t>
      </w:r>
      <w:proofErr w:type="spellEnd"/>
      <w:r w:rsidRPr="006562D8">
        <w:rPr>
          <w:rFonts w:asciiTheme="majorBidi" w:eastAsia="ＭＳ ゴシック" w:hAnsiTheme="majorBidi" w:cstheme="majorBidi" w:hint="eastAsia"/>
          <w:kern w:val="0"/>
          <w:sz w:val="24"/>
          <w:szCs w:val="24"/>
        </w:rPr>
        <w:t>, NIES</w:t>
      </w:r>
      <w:r>
        <w:rPr>
          <w:rFonts w:asciiTheme="majorBidi" w:eastAsia="ＭＳ ゴシック" w:hAnsiTheme="majorBidi" w:cstheme="majorBidi" w:hint="eastAsia"/>
          <w:kern w:val="0"/>
          <w:sz w:val="24"/>
          <w:szCs w:val="24"/>
        </w:rPr>
        <w:t xml:space="preserve"> (tbc)</w:t>
      </w:r>
    </w:p>
    <w:p w14:paraId="63B92DF9" w14:textId="77777777" w:rsidR="00B55470" w:rsidRPr="00B329C1" w:rsidRDefault="00B55470" w:rsidP="00B55470">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Chars="0" w:left="360"/>
        <w:jc w:val="left"/>
        <w:rPr>
          <w:rFonts w:asciiTheme="majorBidi" w:eastAsia="ＭＳ ゴシック" w:hAnsiTheme="majorBidi" w:cstheme="majorBidi"/>
          <w:kern w:val="0"/>
          <w:szCs w:val="21"/>
        </w:rPr>
      </w:pPr>
      <w:r w:rsidRPr="00B329C1">
        <w:rPr>
          <w:rFonts w:asciiTheme="majorBidi" w:eastAsia="ＭＳ ゴシック" w:hAnsiTheme="majorBidi" w:cstheme="majorBidi" w:hint="eastAsia"/>
          <w:kern w:val="0"/>
          <w:szCs w:val="21"/>
        </w:rPr>
        <w:t>... The impact of science in the climate change negotiations will be discussed, and the possibility of quantifiable evaluation will be explored.</w:t>
      </w:r>
    </w:p>
    <w:p w14:paraId="5225A59D" w14:textId="77777777" w:rsidR="00B55470" w:rsidRPr="002B347A" w:rsidRDefault="00B55470" w:rsidP="00B55470">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60"/>
        <w:jc w:val="left"/>
        <w:rPr>
          <w:rFonts w:asciiTheme="majorBidi" w:eastAsia="ＭＳ ゴシック" w:hAnsiTheme="majorBidi" w:cstheme="majorBidi"/>
          <w:b/>
          <w:bCs/>
          <w:kern w:val="0"/>
          <w:sz w:val="24"/>
          <w:szCs w:val="24"/>
        </w:rPr>
      </w:pPr>
    </w:p>
    <w:p w14:paraId="54D59D41" w14:textId="2D280205" w:rsidR="003A126E" w:rsidRPr="00B55470" w:rsidRDefault="003A126E" w:rsidP="00DA1CCC">
      <w:pPr>
        <w:pStyle w:val="ab"/>
        <w:widowControl/>
        <w:tabs>
          <w:tab w:val="left" w:pos="840"/>
          <w:tab w:val="left" w:pos="1680"/>
          <w:tab w:val="left" w:pos="2520"/>
        </w:tabs>
        <w:ind w:leftChars="0" w:left="360"/>
        <w:jc w:val="left"/>
        <w:rPr>
          <w:rFonts w:asciiTheme="majorBidi" w:eastAsia="ＭＳ ゴシック" w:hAnsiTheme="majorBidi" w:cstheme="majorBidi"/>
          <w:b/>
          <w:bCs/>
          <w:kern w:val="0"/>
          <w:sz w:val="22"/>
        </w:rPr>
      </w:pPr>
    </w:p>
    <w:p w14:paraId="138DF439" w14:textId="540962BE" w:rsidR="000F10F7" w:rsidRPr="000F10F7" w:rsidRDefault="000F10F7" w:rsidP="000F10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Bidi" w:eastAsia="ＭＳ ゴシック" w:hAnsiTheme="majorBidi" w:cstheme="majorBidi"/>
          <w:b/>
          <w:bCs/>
          <w:kern w:val="0"/>
          <w:sz w:val="24"/>
          <w:szCs w:val="24"/>
        </w:rPr>
      </w:pPr>
      <w:r w:rsidRPr="000F10F7">
        <w:rPr>
          <w:rFonts w:asciiTheme="majorBidi" w:eastAsia="ＭＳ ゴシック" w:hAnsiTheme="majorBidi" w:cstheme="majorBidi"/>
          <w:b/>
          <w:bCs/>
          <w:kern w:val="0"/>
          <w:sz w:val="24"/>
          <w:szCs w:val="24"/>
        </w:rPr>
        <w:t xml:space="preserve">Chapter </w:t>
      </w:r>
      <w:r w:rsidR="00B55470">
        <w:rPr>
          <w:rFonts w:asciiTheme="majorBidi" w:eastAsia="ＭＳ ゴシック" w:hAnsiTheme="majorBidi" w:cstheme="majorBidi" w:hint="eastAsia"/>
          <w:b/>
          <w:bCs/>
          <w:kern w:val="0"/>
          <w:sz w:val="24"/>
          <w:szCs w:val="24"/>
        </w:rPr>
        <w:t>3</w:t>
      </w:r>
      <w:r>
        <w:rPr>
          <w:rFonts w:asciiTheme="majorBidi" w:eastAsia="ＭＳ ゴシック" w:hAnsiTheme="majorBidi" w:cstheme="majorBidi"/>
          <w:b/>
          <w:bCs/>
          <w:kern w:val="0"/>
          <w:sz w:val="24"/>
          <w:szCs w:val="24"/>
        </w:rPr>
        <w:t xml:space="preserve">: </w:t>
      </w:r>
      <w:r w:rsidRPr="000F10F7">
        <w:rPr>
          <w:rFonts w:asciiTheme="majorBidi" w:eastAsia="ＭＳ ゴシック" w:hAnsiTheme="majorBidi" w:cstheme="majorBidi" w:hint="eastAsia"/>
          <w:b/>
          <w:bCs/>
          <w:kern w:val="0"/>
          <w:sz w:val="24"/>
          <w:szCs w:val="24"/>
        </w:rPr>
        <w:t>Analytical framework</w:t>
      </w:r>
      <w:r w:rsidRPr="000F10F7">
        <w:rPr>
          <w:rFonts w:asciiTheme="majorBidi" w:eastAsia="ＭＳ ゴシック" w:hAnsiTheme="majorBidi" w:cstheme="majorBidi" w:hint="eastAsia"/>
          <w:kern w:val="0"/>
          <w:sz w:val="24"/>
          <w:szCs w:val="24"/>
        </w:rPr>
        <w:t xml:space="preserve"> </w:t>
      </w:r>
      <w:r w:rsidR="00702415" w:rsidRPr="00702415">
        <w:rPr>
          <w:rFonts w:asciiTheme="majorBidi" w:eastAsia="ＭＳ ゴシック" w:hAnsiTheme="majorBidi" w:cstheme="majorBidi" w:hint="eastAsia"/>
          <w:b/>
          <w:bCs/>
          <w:kern w:val="0"/>
          <w:sz w:val="24"/>
          <w:szCs w:val="24"/>
        </w:rPr>
        <w:t>(10p)</w:t>
      </w:r>
    </w:p>
    <w:p w14:paraId="0F88D664" w14:textId="629F82C8" w:rsidR="00BC3B85" w:rsidRPr="009F6FE4" w:rsidRDefault="009F6FE4" w:rsidP="009F6FE4">
      <w:pPr>
        <w:pStyle w:val="ab"/>
        <w:widowControl/>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Theme="majorBidi" w:eastAsia="ＭＳ ゴシック" w:hAnsiTheme="majorBidi" w:cstheme="majorBidi"/>
          <w:kern w:val="0"/>
          <w:sz w:val="24"/>
          <w:szCs w:val="24"/>
        </w:rPr>
      </w:pPr>
      <w:r>
        <w:rPr>
          <w:rFonts w:asciiTheme="majorBidi" w:eastAsia="ＭＳ ゴシック" w:hAnsiTheme="majorBidi" w:cstheme="majorBidi" w:hint="eastAsia"/>
          <w:i/>
          <w:iCs/>
          <w:kern w:val="0"/>
          <w:sz w:val="24"/>
          <w:szCs w:val="24"/>
        </w:rPr>
        <w:t xml:space="preserve">Applying the Studies on </w:t>
      </w:r>
      <w:r w:rsidR="008F603F" w:rsidRPr="009F6FE4">
        <w:rPr>
          <w:rFonts w:asciiTheme="majorBidi" w:eastAsia="ＭＳ ゴシック" w:hAnsiTheme="majorBidi" w:cstheme="majorBidi" w:hint="eastAsia"/>
          <w:i/>
          <w:iCs/>
          <w:kern w:val="0"/>
          <w:sz w:val="24"/>
          <w:szCs w:val="24"/>
        </w:rPr>
        <w:t>Sc</w:t>
      </w:r>
      <w:r>
        <w:rPr>
          <w:rFonts w:asciiTheme="majorBidi" w:eastAsia="ＭＳ ゴシック" w:hAnsiTheme="majorBidi" w:cstheme="majorBidi" w:hint="eastAsia"/>
          <w:i/>
          <w:iCs/>
          <w:kern w:val="0"/>
          <w:sz w:val="24"/>
          <w:szCs w:val="24"/>
        </w:rPr>
        <w:t xml:space="preserve">ience and Policy to </w:t>
      </w:r>
      <w:r>
        <w:rPr>
          <w:rFonts w:asciiTheme="majorBidi" w:eastAsia="ＭＳ ゴシック" w:hAnsiTheme="majorBidi" w:cstheme="majorBidi"/>
          <w:i/>
          <w:iCs/>
          <w:kern w:val="0"/>
          <w:sz w:val="24"/>
          <w:szCs w:val="24"/>
        </w:rPr>
        <w:t>Analyze</w:t>
      </w:r>
      <w:r>
        <w:rPr>
          <w:rFonts w:asciiTheme="majorBidi" w:eastAsia="ＭＳ ゴシック" w:hAnsiTheme="majorBidi" w:cstheme="majorBidi" w:hint="eastAsia"/>
          <w:i/>
          <w:iCs/>
          <w:kern w:val="0"/>
          <w:sz w:val="24"/>
          <w:szCs w:val="24"/>
        </w:rPr>
        <w:t xml:space="preserve"> the R</w:t>
      </w:r>
      <w:r w:rsidR="008F603F" w:rsidRPr="009F6FE4">
        <w:rPr>
          <w:rFonts w:asciiTheme="majorBidi" w:eastAsia="ＭＳ ゴシック" w:hAnsiTheme="majorBidi" w:cstheme="majorBidi" w:hint="eastAsia"/>
          <w:i/>
          <w:iCs/>
          <w:kern w:val="0"/>
          <w:sz w:val="24"/>
          <w:szCs w:val="24"/>
        </w:rPr>
        <w:t xml:space="preserve">ole of </w:t>
      </w:r>
      <w:r w:rsidRPr="009F6FE4">
        <w:rPr>
          <w:rFonts w:asciiTheme="majorBidi" w:eastAsia="ＭＳ ゴシック" w:hAnsiTheme="majorBidi" w:cstheme="majorBidi" w:hint="eastAsia"/>
          <w:i/>
          <w:iCs/>
          <w:kern w:val="0"/>
          <w:sz w:val="24"/>
          <w:szCs w:val="24"/>
        </w:rPr>
        <w:t xml:space="preserve">Satellite </w:t>
      </w:r>
      <w:r w:rsidR="008F603F" w:rsidRPr="009F6FE4">
        <w:rPr>
          <w:rFonts w:asciiTheme="majorBidi" w:eastAsia="ＭＳ ゴシック" w:hAnsiTheme="majorBidi" w:cstheme="majorBidi" w:hint="eastAsia"/>
          <w:i/>
          <w:iCs/>
          <w:kern w:val="0"/>
          <w:sz w:val="24"/>
          <w:szCs w:val="24"/>
        </w:rPr>
        <w:t xml:space="preserve">Technology, </w:t>
      </w:r>
      <w:r w:rsidR="008F603F" w:rsidRPr="009F6FE4">
        <w:rPr>
          <w:rFonts w:asciiTheme="majorBidi" w:eastAsia="ＭＳ ゴシック" w:hAnsiTheme="majorBidi" w:cstheme="majorBidi" w:hint="eastAsia"/>
          <w:kern w:val="0"/>
          <w:sz w:val="24"/>
          <w:szCs w:val="24"/>
        </w:rPr>
        <w:t xml:space="preserve">by Prof. Oran Young, </w:t>
      </w:r>
      <w:r w:rsidR="00B55470">
        <w:rPr>
          <w:rFonts w:asciiTheme="majorBidi" w:eastAsia="ＭＳ ゴシック" w:hAnsiTheme="majorBidi" w:cstheme="majorBidi" w:hint="eastAsia"/>
          <w:kern w:val="0"/>
          <w:sz w:val="24"/>
          <w:szCs w:val="24"/>
        </w:rPr>
        <w:t>University of California Santa Barbara (</w:t>
      </w:r>
      <w:r>
        <w:rPr>
          <w:rFonts w:asciiTheme="majorBidi" w:eastAsia="ＭＳ ゴシック" w:hAnsiTheme="majorBidi" w:cstheme="majorBidi" w:hint="eastAsia"/>
          <w:kern w:val="0"/>
          <w:sz w:val="24"/>
          <w:szCs w:val="24"/>
        </w:rPr>
        <w:t>UCSB</w:t>
      </w:r>
      <w:r w:rsidR="00B55470">
        <w:rPr>
          <w:rFonts w:asciiTheme="majorBidi" w:eastAsia="ＭＳ ゴシック" w:hAnsiTheme="majorBidi" w:cstheme="majorBidi" w:hint="eastAsia"/>
          <w:kern w:val="0"/>
          <w:sz w:val="24"/>
          <w:szCs w:val="24"/>
        </w:rPr>
        <w:t>)</w:t>
      </w:r>
      <w:r w:rsidR="008F603F" w:rsidRPr="009F6FE4">
        <w:rPr>
          <w:rFonts w:asciiTheme="majorBidi" w:eastAsia="ＭＳ ゴシック" w:hAnsiTheme="majorBidi" w:cstheme="majorBidi" w:hint="eastAsia"/>
          <w:kern w:val="0"/>
          <w:sz w:val="24"/>
          <w:szCs w:val="24"/>
        </w:rPr>
        <w:t xml:space="preserve"> </w:t>
      </w:r>
      <w:r w:rsidR="003A126E" w:rsidRPr="009F6FE4">
        <w:rPr>
          <w:rFonts w:asciiTheme="majorBidi" w:eastAsia="ＭＳ ゴシック" w:hAnsiTheme="majorBidi" w:cstheme="majorBidi" w:hint="eastAsia"/>
          <w:kern w:val="0"/>
          <w:sz w:val="24"/>
          <w:szCs w:val="24"/>
        </w:rPr>
        <w:t>and Dr. Masami Onoda, JAXA</w:t>
      </w:r>
    </w:p>
    <w:p w14:paraId="4AF9188F" w14:textId="4B9CD33E" w:rsidR="008F603F" w:rsidRPr="00B329C1" w:rsidRDefault="008F603F" w:rsidP="008F603F">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Chars="0" w:left="357"/>
        <w:jc w:val="left"/>
        <w:rPr>
          <w:rFonts w:asciiTheme="majorBidi" w:eastAsia="ＭＳ ゴシック" w:hAnsiTheme="majorBidi" w:cstheme="majorBidi"/>
          <w:kern w:val="0"/>
          <w:sz w:val="20"/>
          <w:szCs w:val="20"/>
        </w:rPr>
      </w:pPr>
      <w:r w:rsidRPr="00B329C1">
        <w:rPr>
          <w:rFonts w:asciiTheme="majorBidi" w:eastAsia="ＭＳ ゴシック" w:hAnsiTheme="majorBidi" w:cstheme="majorBidi" w:hint="eastAsia"/>
          <w:kern w:val="0"/>
          <w:szCs w:val="21"/>
        </w:rPr>
        <w:t>... The methodology of research will be discussed in more detail, including surveys on existing studies and an analysis of those studies, proposing a framework where possible models and recommendations can be built upon.</w:t>
      </w:r>
    </w:p>
    <w:p w14:paraId="72D1AFA5" w14:textId="255DA4EB" w:rsidR="008A680E" w:rsidRDefault="008A680E" w:rsidP="008A6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14:paraId="38F01382" w14:textId="25C94148" w:rsidR="00B55470" w:rsidRDefault="00B55470" w:rsidP="00B554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HAnsi" w:eastAsia="ＭＳ Ｐゴシック" w:hAnsiTheme="majorHAnsi" w:cstheme="majorHAnsi"/>
          <w:kern w:val="0"/>
          <w:sz w:val="22"/>
        </w:rPr>
      </w:pPr>
      <w:r w:rsidRPr="002B347A">
        <w:rPr>
          <w:rFonts w:asciiTheme="majorBidi" w:eastAsia="ＭＳ ゴシック" w:hAnsiTheme="majorBidi" w:cstheme="majorBidi"/>
          <w:b/>
          <w:bCs/>
          <w:kern w:val="0"/>
          <w:sz w:val="24"/>
          <w:szCs w:val="24"/>
        </w:rPr>
        <w:t xml:space="preserve">Chapter </w:t>
      </w:r>
      <w:r>
        <w:rPr>
          <w:rFonts w:asciiTheme="majorBidi" w:eastAsia="ＭＳ ゴシック" w:hAnsiTheme="majorBidi" w:cstheme="majorBidi" w:hint="eastAsia"/>
          <w:b/>
          <w:bCs/>
          <w:kern w:val="0"/>
          <w:sz w:val="24"/>
          <w:szCs w:val="24"/>
        </w:rPr>
        <w:t>4</w:t>
      </w:r>
      <w:r>
        <w:rPr>
          <w:rFonts w:asciiTheme="majorBidi" w:eastAsia="ＭＳ ゴシック" w:hAnsiTheme="majorBidi" w:cstheme="majorBidi" w:hint="eastAsia"/>
          <w:b/>
          <w:bCs/>
          <w:kern w:val="0"/>
          <w:sz w:val="24"/>
          <w:szCs w:val="24"/>
        </w:rPr>
        <w:t>:</w:t>
      </w:r>
      <w:r w:rsidRPr="00510929">
        <w:rPr>
          <w:rFonts w:asciiTheme="majorBidi" w:eastAsia="ＭＳ ゴシック" w:hAnsiTheme="majorBidi" w:cstheme="majorBidi"/>
          <w:b/>
          <w:bCs/>
          <w:kern w:val="0"/>
          <w:sz w:val="28"/>
          <w:szCs w:val="28"/>
        </w:rPr>
        <w:t xml:space="preserve"> </w:t>
      </w:r>
      <w:r w:rsidRPr="00510929">
        <w:rPr>
          <w:rFonts w:asciiTheme="majorBidi" w:eastAsia="ＭＳ Ｐゴシック" w:hAnsiTheme="majorBidi" w:cstheme="majorBidi"/>
          <w:b/>
          <w:bCs/>
          <w:kern w:val="0"/>
          <w:sz w:val="24"/>
          <w:szCs w:val="24"/>
        </w:rPr>
        <w:t>Policy and Earth Observation Innovation Cycle Project</w:t>
      </w:r>
      <w:r>
        <w:rPr>
          <w:rFonts w:asciiTheme="majorBidi" w:eastAsia="ＭＳ ゴシック" w:hAnsiTheme="majorBidi" w:cstheme="majorBidi" w:hint="eastAsia"/>
          <w:b/>
          <w:bCs/>
          <w:kern w:val="0"/>
          <w:sz w:val="24"/>
          <w:szCs w:val="24"/>
        </w:rPr>
        <w:t xml:space="preserve"> (10*6=60)</w:t>
      </w:r>
    </w:p>
    <w:p w14:paraId="6D2937CB" w14:textId="77777777" w:rsidR="00B55470" w:rsidRPr="00B329C1" w:rsidRDefault="00B55470" w:rsidP="00B55470">
      <w:pPr>
        <w:widowControl/>
        <w:spacing w:beforeLines="50" w:before="180"/>
        <w:jc w:val="left"/>
        <w:rPr>
          <w:rFonts w:asciiTheme="majorBidi" w:eastAsia="ＭＳ Ｐゴシック" w:hAnsiTheme="majorBidi" w:cstheme="majorBidi"/>
          <w:kern w:val="0"/>
          <w:szCs w:val="21"/>
        </w:rPr>
      </w:pPr>
      <w:r w:rsidRPr="00B329C1">
        <w:rPr>
          <w:rFonts w:asciiTheme="majorBidi" w:eastAsia="ＭＳ ゴシック" w:hAnsiTheme="majorBidi" w:cstheme="majorBidi"/>
          <w:kern w:val="0"/>
          <w:szCs w:val="21"/>
        </w:rPr>
        <w:t xml:space="preserve">...The book will conclude by reviewing in this chapter the “Policy and Satellite Earth Observation Innovation Cycle (PEOIC)” project, </w:t>
      </w:r>
      <w:r w:rsidRPr="00B329C1">
        <w:rPr>
          <w:rFonts w:asciiTheme="majorBidi" w:eastAsia="ＭＳ Ｐゴシック" w:hAnsiTheme="majorBidi" w:cstheme="majorBidi"/>
          <w:bCs/>
          <w:kern w:val="0"/>
          <w:szCs w:val="21"/>
        </w:rPr>
        <w:t xml:space="preserve">which aims to </w:t>
      </w:r>
      <w:r w:rsidRPr="00B329C1">
        <w:rPr>
          <w:rFonts w:asciiTheme="majorBidi" w:eastAsia="ＭＳ Ｐゴシック" w:hAnsiTheme="majorBidi" w:cstheme="majorBidi"/>
          <w:kern w:val="0"/>
          <w:szCs w:val="21"/>
        </w:rPr>
        <w:t xml:space="preserve">objectively and quantitatively assess the impact of satellite observations on environmental policy and use this information to propose a mission that would achieve an “innovation cycle”, whereby the assessment would feed back to new innovation for next-generation observation technology, thus contributing to global policy demand. </w:t>
      </w:r>
      <w:r w:rsidRPr="00B329C1">
        <w:rPr>
          <w:rFonts w:asciiTheme="majorBidi" w:eastAsia="ＭＳ ゴシック" w:hAnsiTheme="majorBidi" w:cstheme="majorBidi"/>
          <w:kern w:val="0"/>
          <w:szCs w:val="21"/>
        </w:rPr>
        <w:t xml:space="preserve">The ultimate goal beyond this project is to build a society where there is such a working cycle. The hypothesis of this study is that in order to make such a cycle </w:t>
      </w:r>
      <w:proofErr w:type="gramStart"/>
      <w:r w:rsidRPr="00B329C1">
        <w:rPr>
          <w:rFonts w:asciiTheme="majorBidi" w:eastAsia="ＭＳ ゴシック" w:hAnsiTheme="majorBidi" w:cstheme="majorBidi"/>
          <w:kern w:val="0"/>
          <w:szCs w:val="21"/>
        </w:rPr>
        <w:t>work,</w:t>
      </w:r>
      <w:proofErr w:type="gramEnd"/>
      <w:r w:rsidRPr="00B329C1">
        <w:rPr>
          <w:rFonts w:asciiTheme="majorBidi" w:eastAsia="ＭＳ ゴシック" w:hAnsiTheme="majorBidi" w:cstheme="majorBidi"/>
          <w:kern w:val="0"/>
          <w:szCs w:val="21"/>
        </w:rPr>
        <w:t xml:space="preserve"> there is a need to bridge the existing gap in the assessment of the effectiveness of satellite observations to feed back into the next satellite observation </w:t>
      </w:r>
      <w:proofErr w:type="spellStart"/>
      <w:r w:rsidRPr="00B329C1">
        <w:rPr>
          <w:rFonts w:asciiTheme="majorBidi" w:eastAsia="ＭＳ ゴシック" w:hAnsiTheme="majorBidi" w:cstheme="majorBidi"/>
          <w:kern w:val="0"/>
          <w:szCs w:val="21"/>
        </w:rPr>
        <w:t>programmes</w:t>
      </w:r>
      <w:proofErr w:type="spellEnd"/>
      <w:r w:rsidRPr="00B329C1">
        <w:rPr>
          <w:rFonts w:asciiTheme="majorBidi" w:eastAsia="ＭＳ ゴシック" w:hAnsiTheme="majorBidi" w:cstheme="majorBidi"/>
          <w:kern w:val="0"/>
          <w:szCs w:val="21"/>
        </w:rPr>
        <w:t xml:space="preserve">. </w:t>
      </w:r>
    </w:p>
    <w:p w14:paraId="614E5138" w14:textId="77777777" w:rsidR="00B55470" w:rsidRPr="004373ED" w:rsidRDefault="00B55470" w:rsidP="00B55470">
      <w:pPr>
        <w:pStyle w:val="ab"/>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Chars="0" w:left="357" w:hanging="357"/>
        <w:jc w:val="left"/>
        <w:rPr>
          <w:rFonts w:asciiTheme="majorBidi" w:eastAsia="ＭＳ ゴシック" w:hAnsiTheme="majorBidi" w:cstheme="majorBidi"/>
          <w:i/>
          <w:iCs/>
          <w:kern w:val="0"/>
          <w:sz w:val="22"/>
        </w:rPr>
      </w:pPr>
      <w:r w:rsidRPr="004373ED">
        <w:rPr>
          <w:rFonts w:asciiTheme="majorBidi" w:eastAsia="ＭＳ ゴシック" w:hAnsiTheme="majorBidi" w:cstheme="majorBidi" w:hint="eastAsia"/>
          <w:i/>
          <w:iCs/>
          <w:kern w:val="0"/>
          <w:sz w:val="22"/>
        </w:rPr>
        <w:t>Background and Outline of Project</w:t>
      </w:r>
      <w:r>
        <w:rPr>
          <w:rFonts w:asciiTheme="majorBidi" w:eastAsia="ＭＳ ゴシック" w:hAnsiTheme="majorBidi" w:cstheme="majorBidi" w:hint="eastAsia"/>
          <w:i/>
          <w:iCs/>
          <w:kern w:val="0"/>
          <w:sz w:val="22"/>
        </w:rPr>
        <w:t xml:space="preserve"> </w:t>
      </w:r>
      <w:r w:rsidRPr="004373ED">
        <w:rPr>
          <w:rFonts w:asciiTheme="majorBidi" w:eastAsia="ＭＳ ゴシック" w:hAnsiTheme="majorBidi" w:cstheme="majorBidi" w:hint="eastAsia"/>
          <w:kern w:val="0"/>
          <w:sz w:val="22"/>
        </w:rPr>
        <w:t>by</w:t>
      </w:r>
      <w:r>
        <w:rPr>
          <w:rFonts w:asciiTheme="majorBidi" w:eastAsia="ＭＳ ゴシック" w:hAnsiTheme="majorBidi" w:cstheme="majorBidi" w:hint="eastAsia"/>
          <w:kern w:val="0"/>
          <w:sz w:val="22"/>
        </w:rPr>
        <w:t xml:space="preserve"> Prof. Yasuko Kasai, NICT</w:t>
      </w:r>
    </w:p>
    <w:p w14:paraId="148EAF88" w14:textId="77777777" w:rsidR="00B55470" w:rsidRPr="00B329C1" w:rsidRDefault="00B55470" w:rsidP="00B55470">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Chars="0" w:left="360"/>
        <w:jc w:val="left"/>
        <w:rPr>
          <w:rFonts w:asciiTheme="majorBidi" w:eastAsia="ＭＳ ゴシック" w:hAnsiTheme="majorBidi" w:cstheme="majorBidi"/>
          <w:kern w:val="0"/>
          <w:szCs w:val="21"/>
        </w:rPr>
      </w:pPr>
      <w:r w:rsidRPr="00B329C1">
        <w:rPr>
          <w:rFonts w:asciiTheme="majorBidi" w:eastAsia="ＭＳ ゴシック" w:hAnsiTheme="majorBidi" w:cstheme="majorBidi" w:hint="eastAsia"/>
          <w:kern w:val="0"/>
          <w:szCs w:val="21"/>
        </w:rPr>
        <w:t xml:space="preserve">... Based on Chapter 1 but in a more focused scope pertaining to this project, the background, research questions, objectives, methodology and framework will be introduced, with an introduction on each </w:t>
      </w:r>
      <w:proofErr w:type="gramStart"/>
      <w:r w:rsidRPr="00B329C1">
        <w:rPr>
          <w:rFonts w:asciiTheme="majorBidi" w:eastAsia="ＭＳ ゴシック" w:hAnsiTheme="majorBidi" w:cstheme="majorBidi" w:hint="eastAsia"/>
          <w:kern w:val="0"/>
          <w:szCs w:val="21"/>
        </w:rPr>
        <w:t>sub-chapters</w:t>
      </w:r>
      <w:proofErr w:type="gramEnd"/>
      <w:r w:rsidRPr="00B329C1">
        <w:rPr>
          <w:rFonts w:asciiTheme="majorBidi" w:eastAsia="ＭＳ ゴシック" w:hAnsiTheme="majorBidi" w:cstheme="majorBidi" w:hint="eastAsia"/>
          <w:kern w:val="0"/>
          <w:szCs w:val="21"/>
        </w:rPr>
        <w:t xml:space="preserve"> that will follow.</w:t>
      </w:r>
    </w:p>
    <w:p w14:paraId="40F0B43F" w14:textId="77777777" w:rsidR="00B55470" w:rsidRPr="0078733E" w:rsidRDefault="00B55470" w:rsidP="00B55470">
      <w:pPr>
        <w:pStyle w:val="ab"/>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Chars="0" w:left="357" w:hanging="357"/>
        <w:jc w:val="left"/>
        <w:rPr>
          <w:rFonts w:asciiTheme="majorBidi" w:eastAsia="ＭＳ ゴシック" w:hAnsiTheme="majorBidi" w:cstheme="majorBidi"/>
          <w:i/>
          <w:iCs/>
          <w:kern w:val="0"/>
          <w:sz w:val="22"/>
        </w:rPr>
      </w:pPr>
      <w:r w:rsidRPr="0078733E">
        <w:rPr>
          <w:rFonts w:asciiTheme="majorBidi" w:eastAsia="ＭＳ ゴシック" w:hAnsiTheme="majorBidi" w:cstheme="majorBidi" w:hint="eastAsia"/>
          <w:i/>
          <w:iCs/>
          <w:kern w:val="0"/>
          <w:sz w:val="22"/>
        </w:rPr>
        <w:t xml:space="preserve">Analytical Framework </w:t>
      </w:r>
      <w:r>
        <w:rPr>
          <w:rFonts w:asciiTheme="majorBidi" w:eastAsia="ＭＳ ゴシック" w:hAnsiTheme="majorBidi" w:cstheme="majorBidi" w:hint="eastAsia"/>
          <w:i/>
          <w:iCs/>
          <w:kern w:val="0"/>
          <w:sz w:val="22"/>
        </w:rPr>
        <w:t xml:space="preserve">for Assessment </w:t>
      </w:r>
      <w:r w:rsidRPr="0078733E">
        <w:rPr>
          <w:rFonts w:asciiTheme="majorBidi" w:eastAsia="ＭＳ ゴシック" w:hAnsiTheme="majorBidi" w:cstheme="majorBidi" w:hint="eastAsia"/>
          <w:kern w:val="0"/>
          <w:sz w:val="22"/>
        </w:rPr>
        <w:t>by Dr. Masami Onoda, JAXA</w:t>
      </w:r>
    </w:p>
    <w:p w14:paraId="6D3FA56F" w14:textId="77777777" w:rsidR="00B55470" w:rsidRPr="00B329C1" w:rsidRDefault="00B55470" w:rsidP="00B55470">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Chars="0" w:left="360"/>
        <w:jc w:val="left"/>
        <w:rPr>
          <w:rFonts w:asciiTheme="majorBidi" w:hAnsiTheme="majorBidi" w:cstheme="majorBidi"/>
        </w:rPr>
      </w:pPr>
      <w:r w:rsidRPr="00B329C1">
        <w:rPr>
          <w:rFonts w:asciiTheme="majorBidi" w:eastAsia="ＭＳ ゴシック" w:hAnsiTheme="majorBidi" w:cstheme="majorBidi" w:hint="eastAsia"/>
          <w:kern w:val="0"/>
          <w:sz w:val="22"/>
        </w:rPr>
        <w:t xml:space="preserve">... </w:t>
      </w:r>
      <w:r w:rsidRPr="00B329C1">
        <w:rPr>
          <w:rFonts w:asciiTheme="majorBidi" w:hAnsiTheme="majorBidi" w:cstheme="majorBidi" w:hint="eastAsia"/>
        </w:rPr>
        <w:t xml:space="preserve">This sub-chapter will build on the analytical framework proposed in Chapter 2 to describe how specifically this project has defined its scope and approach for the studies. It will introduce the literature survey, proposed case studies and how methodologies were identified in order to answer the </w:t>
      </w:r>
      <w:r w:rsidRPr="00B329C1">
        <w:rPr>
          <w:rFonts w:asciiTheme="majorBidi" w:hAnsiTheme="majorBidi" w:cstheme="majorBidi" w:hint="eastAsia"/>
        </w:rPr>
        <w:lastRenderedPageBreak/>
        <w:t xml:space="preserve">question of how to perform an objective </w:t>
      </w:r>
      <w:r w:rsidRPr="00B329C1">
        <w:rPr>
          <w:rFonts w:asciiTheme="majorBidi" w:hAnsiTheme="majorBidi" w:cstheme="majorBidi"/>
        </w:rPr>
        <w:t>assessment</w:t>
      </w:r>
      <w:r w:rsidRPr="00B329C1">
        <w:rPr>
          <w:rFonts w:asciiTheme="majorBidi" w:hAnsiTheme="majorBidi" w:cstheme="majorBidi" w:hint="eastAsia"/>
        </w:rPr>
        <w:t xml:space="preserve"> of the impact of satellite Earth observation on policy, leading to the work presented in the following chapters. </w:t>
      </w:r>
    </w:p>
    <w:p w14:paraId="3DBA7747" w14:textId="77777777" w:rsidR="00B55470" w:rsidRPr="002353FC" w:rsidRDefault="00B55470" w:rsidP="00B55470">
      <w:pPr>
        <w:pStyle w:val="ab"/>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Chars="0"/>
        <w:jc w:val="left"/>
        <w:rPr>
          <w:rFonts w:asciiTheme="majorBidi" w:eastAsia="ＭＳ ゴシック" w:hAnsiTheme="majorBidi" w:cstheme="majorBidi"/>
          <w:i/>
          <w:iCs/>
          <w:kern w:val="0"/>
          <w:sz w:val="22"/>
        </w:rPr>
      </w:pPr>
      <w:r w:rsidRPr="002353FC">
        <w:rPr>
          <w:rFonts w:asciiTheme="majorBidi" w:eastAsia="ＭＳ ゴシック" w:hAnsiTheme="majorBidi" w:cstheme="majorBidi" w:hint="eastAsia"/>
          <w:i/>
          <w:iCs/>
          <w:kern w:val="0"/>
          <w:sz w:val="22"/>
        </w:rPr>
        <w:t xml:space="preserve">Policy </w:t>
      </w:r>
      <w:r w:rsidRPr="002353FC">
        <w:rPr>
          <w:rFonts w:asciiTheme="majorBidi" w:eastAsia="ＭＳ ゴシック" w:hAnsiTheme="majorBidi" w:cstheme="majorBidi" w:hint="eastAsia"/>
          <w:kern w:val="0"/>
          <w:sz w:val="22"/>
        </w:rPr>
        <w:t>by Prof. Setsuko Aoki</w:t>
      </w:r>
      <w:r>
        <w:rPr>
          <w:rFonts w:asciiTheme="majorBidi" w:eastAsia="ＭＳ ゴシック" w:hAnsiTheme="majorBidi" w:cstheme="majorBidi" w:hint="eastAsia"/>
          <w:kern w:val="0"/>
          <w:sz w:val="22"/>
        </w:rPr>
        <w:t>, Keio University</w:t>
      </w:r>
      <w:r w:rsidRPr="002353FC">
        <w:rPr>
          <w:rFonts w:asciiTheme="majorBidi" w:eastAsia="ＭＳ ゴシック" w:hAnsiTheme="majorBidi" w:cstheme="majorBidi" w:hint="eastAsia"/>
          <w:kern w:val="0"/>
          <w:sz w:val="22"/>
        </w:rPr>
        <w:t xml:space="preserve"> and Prof. Akiko </w:t>
      </w:r>
      <w:proofErr w:type="spellStart"/>
      <w:r w:rsidRPr="002353FC">
        <w:rPr>
          <w:rFonts w:asciiTheme="majorBidi" w:eastAsia="ＭＳ ゴシック" w:hAnsiTheme="majorBidi" w:cstheme="majorBidi" w:hint="eastAsia"/>
          <w:kern w:val="0"/>
          <w:sz w:val="22"/>
        </w:rPr>
        <w:t>Okamatsu</w:t>
      </w:r>
      <w:proofErr w:type="spellEnd"/>
      <w:r w:rsidRPr="002353FC">
        <w:rPr>
          <w:rFonts w:asciiTheme="majorBidi" w:eastAsia="ＭＳ ゴシック" w:hAnsiTheme="majorBidi" w:cstheme="majorBidi" w:hint="eastAsia"/>
          <w:kern w:val="0"/>
          <w:sz w:val="22"/>
        </w:rPr>
        <w:t xml:space="preserve">, </w:t>
      </w:r>
      <w:proofErr w:type="spellStart"/>
      <w:r w:rsidRPr="002353FC">
        <w:rPr>
          <w:rFonts w:asciiTheme="majorBidi" w:eastAsia="ＭＳ ゴシック" w:hAnsiTheme="majorBidi" w:cstheme="majorBidi" w:hint="eastAsia"/>
          <w:kern w:val="0"/>
          <w:sz w:val="22"/>
        </w:rPr>
        <w:t>Hosei</w:t>
      </w:r>
      <w:proofErr w:type="spellEnd"/>
      <w:r w:rsidRPr="002353FC">
        <w:rPr>
          <w:rFonts w:asciiTheme="majorBidi" w:eastAsia="ＭＳ ゴシック" w:hAnsiTheme="majorBidi" w:cstheme="majorBidi" w:hint="eastAsia"/>
          <w:kern w:val="0"/>
          <w:sz w:val="22"/>
        </w:rPr>
        <w:t xml:space="preserve"> University</w:t>
      </w:r>
    </w:p>
    <w:p w14:paraId="357EC479" w14:textId="77777777" w:rsidR="00B55470" w:rsidRPr="00B329C1" w:rsidRDefault="00B55470" w:rsidP="00B55470">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Chars="0" w:left="360"/>
        <w:jc w:val="left"/>
        <w:rPr>
          <w:rFonts w:asciiTheme="majorBidi" w:eastAsia="ＭＳ ゴシック" w:hAnsiTheme="majorBidi" w:cstheme="majorBidi"/>
          <w:kern w:val="0"/>
          <w:szCs w:val="21"/>
        </w:rPr>
      </w:pPr>
      <w:r w:rsidRPr="00B329C1">
        <w:rPr>
          <w:rFonts w:asciiTheme="majorBidi" w:eastAsia="ＭＳ ゴシック" w:hAnsiTheme="majorBidi" w:cstheme="majorBidi" w:hint="eastAsia"/>
          <w:kern w:val="0"/>
          <w:szCs w:val="21"/>
        </w:rPr>
        <w:t xml:space="preserve">... The outcomes of the review of archival records documenting the road leading to the Montreal Protocol for the protection of the ozone </w:t>
      </w:r>
      <w:proofErr w:type="gramStart"/>
      <w:r w:rsidRPr="00B329C1">
        <w:rPr>
          <w:rFonts w:asciiTheme="majorBidi" w:eastAsia="ＭＳ ゴシック" w:hAnsiTheme="majorBidi" w:cstheme="majorBidi" w:hint="eastAsia"/>
          <w:kern w:val="0"/>
          <w:szCs w:val="21"/>
        </w:rPr>
        <w:t>layer,</w:t>
      </w:r>
      <w:proofErr w:type="gramEnd"/>
      <w:r w:rsidRPr="00B329C1">
        <w:rPr>
          <w:rFonts w:asciiTheme="majorBidi" w:eastAsia="ＭＳ ゴシック" w:hAnsiTheme="majorBidi" w:cstheme="majorBidi" w:hint="eastAsia"/>
          <w:kern w:val="0"/>
          <w:szCs w:val="21"/>
        </w:rPr>
        <w:t xml:space="preserve"> and further on the UN Framework Convention on Climate Change will be highlighted in this sub-chapter. Also studies around the arctic policy and Earth observations will be introduced. </w:t>
      </w:r>
    </w:p>
    <w:p w14:paraId="5B441C17" w14:textId="77777777" w:rsidR="00B55470" w:rsidRPr="002353FC" w:rsidRDefault="00B55470" w:rsidP="00B55470">
      <w:pPr>
        <w:pStyle w:val="ab"/>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Chars="0" w:left="357" w:hanging="357"/>
        <w:jc w:val="left"/>
        <w:rPr>
          <w:rFonts w:asciiTheme="majorBidi" w:eastAsia="ＭＳ ゴシック" w:hAnsiTheme="majorBidi" w:cstheme="majorBidi"/>
          <w:i/>
          <w:iCs/>
          <w:kern w:val="0"/>
          <w:sz w:val="22"/>
        </w:rPr>
      </w:pPr>
      <w:r>
        <w:rPr>
          <w:rFonts w:asciiTheme="majorBidi" w:eastAsia="ＭＳ ゴシック" w:hAnsiTheme="majorBidi" w:cstheme="majorBidi" w:hint="eastAsia"/>
          <w:i/>
          <w:iCs/>
          <w:kern w:val="0"/>
          <w:sz w:val="22"/>
        </w:rPr>
        <w:t>Data Mining</w:t>
      </w:r>
      <w:r w:rsidRPr="002353FC">
        <w:rPr>
          <w:rFonts w:asciiTheme="majorBidi" w:eastAsia="ＭＳ ゴシック" w:hAnsiTheme="majorBidi" w:cstheme="majorBidi" w:hint="eastAsia"/>
          <w:i/>
          <w:iCs/>
          <w:kern w:val="0"/>
          <w:sz w:val="22"/>
        </w:rPr>
        <w:t xml:space="preserve"> </w:t>
      </w:r>
      <w:r w:rsidRPr="002353FC">
        <w:rPr>
          <w:rFonts w:asciiTheme="majorBidi" w:eastAsia="ＭＳ ゴシック" w:hAnsiTheme="majorBidi" w:cstheme="majorBidi" w:hint="eastAsia"/>
          <w:kern w:val="0"/>
          <w:sz w:val="22"/>
        </w:rPr>
        <w:t xml:space="preserve">by Prof. </w:t>
      </w:r>
      <w:r>
        <w:rPr>
          <w:rFonts w:asciiTheme="majorBidi" w:eastAsia="ＭＳ ゴシック" w:hAnsiTheme="majorBidi" w:cstheme="majorBidi" w:hint="eastAsia"/>
          <w:kern w:val="0"/>
          <w:sz w:val="22"/>
        </w:rPr>
        <w:t xml:space="preserve">Akiko </w:t>
      </w:r>
      <w:proofErr w:type="spellStart"/>
      <w:r>
        <w:rPr>
          <w:rFonts w:asciiTheme="majorBidi" w:eastAsia="ＭＳ ゴシック" w:hAnsiTheme="majorBidi" w:cstheme="majorBidi" w:hint="eastAsia"/>
          <w:kern w:val="0"/>
          <w:sz w:val="22"/>
        </w:rPr>
        <w:t>Aizawa</w:t>
      </w:r>
      <w:proofErr w:type="spellEnd"/>
      <w:r>
        <w:rPr>
          <w:rFonts w:asciiTheme="majorBidi" w:eastAsia="ＭＳ ゴシック" w:hAnsiTheme="majorBidi" w:cstheme="majorBidi" w:hint="eastAsia"/>
          <w:kern w:val="0"/>
          <w:sz w:val="22"/>
        </w:rPr>
        <w:t>, National Institute of Informatics</w:t>
      </w:r>
    </w:p>
    <w:p w14:paraId="5EF678CB" w14:textId="77777777" w:rsidR="00B55470" w:rsidRPr="00B329C1" w:rsidRDefault="00B55470" w:rsidP="00B55470">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Chars="0" w:left="360"/>
        <w:jc w:val="left"/>
        <w:rPr>
          <w:rFonts w:asciiTheme="majorBidi" w:hAnsiTheme="majorBidi" w:cstheme="majorBidi"/>
          <w:sz w:val="20"/>
          <w:szCs w:val="21"/>
        </w:rPr>
      </w:pPr>
      <w:r w:rsidRPr="00B329C1">
        <w:rPr>
          <w:rFonts w:asciiTheme="majorBidi" w:eastAsia="ＭＳ ゴシック" w:hAnsiTheme="majorBidi" w:cstheme="majorBidi" w:hint="eastAsia"/>
          <w:kern w:val="0"/>
          <w:szCs w:val="21"/>
        </w:rPr>
        <w:t xml:space="preserve">... </w:t>
      </w:r>
      <w:r w:rsidRPr="00B329C1">
        <w:rPr>
          <w:rFonts w:asciiTheme="majorBidi" w:hAnsiTheme="majorBidi" w:cstheme="majorBidi" w:hint="eastAsia"/>
        </w:rPr>
        <w:t>This sub-chapter will describe the work done by the group to</w:t>
      </w:r>
      <w:r w:rsidRPr="00B329C1">
        <w:rPr>
          <w:rFonts w:asciiTheme="majorBidi" w:hAnsiTheme="majorBidi" w:cstheme="majorBidi"/>
        </w:rPr>
        <w:t xml:space="preserve"> </w:t>
      </w:r>
      <w:r w:rsidRPr="00B329C1">
        <w:rPr>
          <w:rFonts w:asciiTheme="majorBidi" w:hAnsiTheme="majorBidi" w:cstheme="majorBidi" w:hint="eastAsia"/>
        </w:rPr>
        <w:t xml:space="preserve">perform </w:t>
      </w:r>
      <w:r w:rsidRPr="00B329C1">
        <w:rPr>
          <w:rFonts w:asciiTheme="majorBidi" w:hAnsiTheme="majorBidi" w:cstheme="majorBidi"/>
        </w:rPr>
        <w:t xml:space="preserve">document analysis </w:t>
      </w:r>
      <w:r w:rsidRPr="00B329C1">
        <w:rPr>
          <w:rFonts w:asciiTheme="majorBidi" w:hAnsiTheme="majorBidi" w:cstheme="majorBidi" w:hint="eastAsia"/>
        </w:rPr>
        <w:t xml:space="preserve">with the aim </w:t>
      </w:r>
      <w:r w:rsidRPr="00B329C1">
        <w:rPr>
          <w:rFonts w:asciiTheme="majorBidi" w:hAnsiTheme="majorBidi" w:cstheme="majorBidi"/>
        </w:rPr>
        <w:t>to explore possible linkages between Earth observation and policy from text collections such as scientific papers, newspaper articles, or official political documents. With proper assistance of human experts, natural language processing techniques are capable of providing a way to quantitatively verify the detected relationship across the different text collections.</w:t>
      </w:r>
      <w:r w:rsidRPr="00B329C1">
        <w:rPr>
          <w:rFonts w:asciiTheme="majorBidi" w:hAnsiTheme="majorBidi" w:cstheme="majorBidi" w:hint="eastAsia"/>
          <w:sz w:val="20"/>
          <w:szCs w:val="21"/>
        </w:rPr>
        <w:t xml:space="preserve"> </w:t>
      </w:r>
    </w:p>
    <w:p w14:paraId="3084E6CD" w14:textId="77777777" w:rsidR="00B55470" w:rsidRPr="00D20232" w:rsidRDefault="00B55470" w:rsidP="00B55470">
      <w:pPr>
        <w:pStyle w:val="ab"/>
        <w:numPr>
          <w:ilvl w:val="0"/>
          <w:numId w:val="8"/>
        </w:numPr>
        <w:spacing w:line="360" w:lineRule="auto"/>
        <w:ind w:leftChars="0"/>
        <w:jc w:val="left"/>
        <w:rPr>
          <w:rFonts w:asciiTheme="majorBidi" w:eastAsia="ＭＳ ゴシック" w:hAnsiTheme="majorBidi" w:cstheme="majorBidi"/>
          <w:i/>
          <w:iCs/>
          <w:kern w:val="0"/>
          <w:sz w:val="22"/>
        </w:rPr>
      </w:pPr>
      <w:r w:rsidRPr="00D20232">
        <w:rPr>
          <w:rFonts w:asciiTheme="majorBidi" w:eastAsia="ＭＳ ゴシック" w:hAnsiTheme="majorBidi" w:cstheme="majorBidi"/>
          <w:i/>
          <w:iCs/>
          <w:kern w:val="0"/>
          <w:sz w:val="22"/>
        </w:rPr>
        <w:t>Use of Earth observation data in the proposed UNFCCC REDD+ forest reference emission</w:t>
      </w:r>
      <w:r w:rsidRPr="00D20232">
        <w:rPr>
          <w:rFonts w:ascii="Times New Roman" w:hAnsi="Times New Roman" w:cs="Times New Roman"/>
          <w:b/>
        </w:rPr>
        <w:t xml:space="preserve"> </w:t>
      </w:r>
      <w:r w:rsidRPr="00D20232">
        <w:rPr>
          <w:rFonts w:asciiTheme="majorBidi" w:eastAsia="ＭＳ ゴシック" w:hAnsiTheme="majorBidi" w:cstheme="majorBidi"/>
          <w:i/>
          <w:iCs/>
          <w:kern w:val="0"/>
          <w:sz w:val="22"/>
        </w:rPr>
        <w:t>levels (FRELs)</w:t>
      </w:r>
      <w:r w:rsidRPr="00D20232">
        <w:rPr>
          <w:rFonts w:asciiTheme="majorBidi" w:eastAsia="ＭＳ ゴシック" w:hAnsiTheme="majorBidi" w:cstheme="majorBidi" w:hint="eastAsia"/>
          <w:kern w:val="0"/>
          <w:sz w:val="22"/>
        </w:rPr>
        <w:t xml:space="preserve"> </w:t>
      </w:r>
      <w:r w:rsidRPr="002353FC">
        <w:rPr>
          <w:rFonts w:asciiTheme="majorBidi" w:eastAsia="ＭＳ ゴシック" w:hAnsiTheme="majorBidi" w:cstheme="majorBidi" w:hint="eastAsia"/>
          <w:kern w:val="0"/>
          <w:sz w:val="22"/>
        </w:rPr>
        <w:t xml:space="preserve">by </w:t>
      </w:r>
      <w:r>
        <w:rPr>
          <w:rFonts w:asciiTheme="majorBidi" w:eastAsia="ＭＳ ゴシック" w:hAnsiTheme="majorBidi" w:cstheme="majorBidi" w:hint="eastAsia"/>
          <w:kern w:val="0"/>
          <w:sz w:val="22"/>
        </w:rPr>
        <w:t xml:space="preserve">Dr. Brian Johnson, Dr. Henry </w:t>
      </w:r>
      <w:proofErr w:type="spellStart"/>
      <w:r>
        <w:rPr>
          <w:rFonts w:asciiTheme="majorBidi" w:eastAsia="ＭＳ ゴシック" w:hAnsiTheme="majorBidi" w:cstheme="majorBidi" w:hint="eastAsia"/>
          <w:kern w:val="0"/>
          <w:sz w:val="22"/>
        </w:rPr>
        <w:t>Scheyvens</w:t>
      </w:r>
      <w:proofErr w:type="spellEnd"/>
      <w:r>
        <w:rPr>
          <w:rFonts w:asciiTheme="majorBidi" w:eastAsia="ＭＳ ゴシック" w:hAnsiTheme="majorBidi" w:cstheme="majorBidi" w:hint="eastAsia"/>
          <w:kern w:val="0"/>
          <w:sz w:val="22"/>
        </w:rPr>
        <w:t xml:space="preserve"> and </w:t>
      </w:r>
      <w:proofErr w:type="spellStart"/>
      <w:r>
        <w:rPr>
          <w:rFonts w:asciiTheme="majorBidi" w:eastAsia="ＭＳ ゴシック" w:hAnsiTheme="majorBidi" w:cstheme="majorBidi" w:hint="eastAsia"/>
          <w:kern w:val="0"/>
          <w:sz w:val="22"/>
        </w:rPr>
        <w:t>Hiromitsu</w:t>
      </w:r>
      <w:proofErr w:type="spellEnd"/>
      <w:r>
        <w:rPr>
          <w:rFonts w:asciiTheme="majorBidi" w:eastAsia="ＭＳ ゴシック" w:hAnsiTheme="majorBidi" w:cstheme="majorBidi" w:hint="eastAsia"/>
          <w:kern w:val="0"/>
          <w:sz w:val="22"/>
        </w:rPr>
        <w:t xml:space="preserve"> </w:t>
      </w:r>
      <w:proofErr w:type="spellStart"/>
      <w:r>
        <w:rPr>
          <w:rFonts w:asciiTheme="majorBidi" w:eastAsia="ＭＳ ゴシック" w:hAnsiTheme="majorBidi" w:cstheme="majorBidi" w:hint="eastAsia"/>
          <w:kern w:val="0"/>
          <w:sz w:val="22"/>
        </w:rPr>
        <w:t>Samejima</w:t>
      </w:r>
      <w:proofErr w:type="spellEnd"/>
      <w:r>
        <w:rPr>
          <w:rFonts w:asciiTheme="majorBidi" w:eastAsia="ＭＳ ゴシック" w:hAnsiTheme="majorBidi" w:cstheme="majorBidi" w:hint="eastAsia"/>
          <w:kern w:val="0"/>
          <w:sz w:val="22"/>
        </w:rPr>
        <w:t xml:space="preserve">, IGES </w:t>
      </w:r>
    </w:p>
    <w:p w14:paraId="75972541" w14:textId="77777777" w:rsidR="00B55470" w:rsidRPr="002353FC" w:rsidRDefault="00B55470" w:rsidP="00B55470">
      <w:pPr>
        <w:pStyle w:val="ab"/>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Chars="0" w:left="357" w:hanging="357"/>
        <w:jc w:val="left"/>
        <w:rPr>
          <w:rFonts w:asciiTheme="majorBidi" w:eastAsia="ＭＳ ゴシック" w:hAnsiTheme="majorBidi" w:cstheme="majorBidi"/>
          <w:i/>
          <w:iCs/>
          <w:kern w:val="0"/>
          <w:sz w:val="22"/>
        </w:rPr>
      </w:pPr>
      <w:r>
        <w:rPr>
          <w:rFonts w:asciiTheme="majorBidi" w:eastAsia="ＭＳ ゴシック" w:hAnsiTheme="majorBidi" w:cstheme="majorBidi" w:hint="eastAsia"/>
          <w:i/>
          <w:iCs/>
          <w:kern w:val="0"/>
          <w:sz w:val="22"/>
        </w:rPr>
        <w:t xml:space="preserve">[UNFCC, Kyoto Protocol, REDD+ and the Impact of Earth Observations ... </w:t>
      </w:r>
      <w:r>
        <w:rPr>
          <w:rFonts w:asciiTheme="majorBidi" w:eastAsia="ＭＳ ゴシック" w:hAnsiTheme="majorBidi" w:cstheme="majorBidi" w:hint="eastAsia"/>
          <w:kern w:val="0"/>
          <w:sz w:val="22"/>
        </w:rPr>
        <w:t>to be integrated in Brian</w:t>
      </w:r>
      <w:r>
        <w:rPr>
          <w:rFonts w:asciiTheme="majorBidi" w:eastAsia="ＭＳ ゴシック" w:hAnsiTheme="majorBidi" w:cstheme="majorBidi"/>
          <w:kern w:val="0"/>
          <w:sz w:val="22"/>
        </w:rPr>
        <w:t>’</w:t>
      </w:r>
      <w:r>
        <w:rPr>
          <w:rFonts w:asciiTheme="majorBidi" w:eastAsia="ＭＳ ゴシック" w:hAnsiTheme="majorBidi" w:cstheme="majorBidi" w:hint="eastAsia"/>
          <w:kern w:val="0"/>
          <w:sz w:val="22"/>
        </w:rPr>
        <w:t>s paper or to be included in Ake-san</w:t>
      </w:r>
      <w:r>
        <w:rPr>
          <w:rFonts w:asciiTheme="majorBidi" w:eastAsia="ＭＳ ゴシック" w:hAnsiTheme="majorBidi" w:cstheme="majorBidi"/>
          <w:kern w:val="0"/>
          <w:sz w:val="22"/>
        </w:rPr>
        <w:t>’</w:t>
      </w:r>
      <w:r>
        <w:rPr>
          <w:rFonts w:asciiTheme="majorBidi" w:eastAsia="ＭＳ ゴシック" w:hAnsiTheme="majorBidi" w:cstheme="majorBidi" w:hint="eastAsia"/>
          <w:kern w:val="0"/>
          <w:sz w:val="22"/>
        </w:rPr>
        <w:t>s chapter]</w:t>
      </w:r>
    </w:p>
    <w:p w14:paraId="427D2633" w14:textId="77777777" w:rsidR="00B55470" w:rsidRPr="00B329C1" w:rsidRDefault="00B55470" w:rsidP="00B55470">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Chars="0" w:left="360"/>
        <w:jc w:val="left"/>
        <w:rPr>
          <w:rFonts w:asciiTheme="majorHAnsi" w:eastAsia="ＭＳ Ｐゴシック" w:hAnsiTheme="majorHAnsi" w:cstheme="majorHAnsi"/>
          <w:b/>
          <w:bCs/>
          <w:kern w:val="0"/>
          <w:szCs w:val="21"/>
        </w:rPr>
      </w:pPr>
      <w:r w:rsidRPr="00B329C1">
        <w:rPr>
          <w:rFonts w:asciiTheme="majorBidi" w:eastAsia="ＭＳ ゴシック" w:hAnsiTheme="majorBidi" w:cstheme="majorBidi" w:hint="eastAsia"/>
          <w:kern w:val="0"/>
          <w:szCs w:val="21"/>
        </w:rPr>
        <w:t xml:space="preserve">... </w:t>
      </w:r>
      <w:r w:rsidRPr="00B329C1">
        <w:rPr>
          <w:rFonts w:asciiTheme="majorBidi" w:hAnsiTheme="majorBidi" w:cstheme="majorBidi" w:hint="eastAsia"/>
        </w:rPr>
        <w:t xml:space="preserve">Focus on forest observations, which is the only example where satellite Earth observation data is starting to be operationally used for national reporting in global environmental regimes. </w:t>
      </w:r>
    </w:p>
    <w:p w14:paraId="562F4878" w14:textId="77777777" w:rsidR="00B55470" w:rsidRPr="00B329C1" w:rsidRDefault="00B55470" w:rsidP="00B55470">
      <w:pPr>
        <w:pStyle w:val="ab"/>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Chars="0" w:left="357" w:hanging="357"/>
        <w:jc w:val="left"/>
        <w:rPr>
          <w:rFonts w:asciiTheme="majorBidi" w:eastAsia="ＭＳ ゴシック" w:hAnsiTheme="majorBidi" w:cstheme="majorBidi"/>
          <w:i/>
          <w:iCs/>
          <w:kern w:val="0"/>
          <w:sz w:val="22"/>
        </w:rPr>
      </w:pPr>
      <w:r>
        <w:rPr>
          <w:rFonts w:asciiTheme="majorBidi" w:eastAsia="ＭＳ ゴシック" w:hAnsiTheme="majorBidi" w:cstheme="majorBidi" w:hint="eastAsia"/>
          <w:i/>
          <w:iCs/>
          <w:kern w:val="0"/>
          <w:sz w:val="22"/>
          <w:lang w:val="en-GB"/>
        </w:rPr>
        <w:t>Possible Adaptation to a Satellite Mission</w:t>
      </w:r>
      <w:r w:rsidRPr="00B329C1">
        <w:rPr>
          <w:rFonts w:asciiTheme="majorBidi" w:eastAsia="ＭＳ ゴシック" w:hAnsiTheme="majorBidi" w:cstheme="majorBidi" w:hint="eastAsia"/>
          <w:i/>
          <w:iCs/>
          <w:kern w:val="0"/>
          <w:sz w:val="22"/>
        </w:rPr>
        <w:t xml:space="preserve"> </w:t>
      </w:r>
      <w:r w:rsidRPr="00B329C1">
        <w:rPr>
          <w:rFonts w:asciiTheme="majorBidi" w:eastAsia="ＭＳ ゴシック" w:hAnsiTheme="majorBidi" w:cstheme="majorBidi" w:hint="eastAsia"/>
          <w:kern w:val="0"/>
          <w:sz w:val="22"/>
        </w:rPr>
        <w:t>by Dr. Yasuko Kasai, NICT</w:t>
      </w:r>
    </w:p>
    <w:p w14:paraId="6EFC0A8B" w14:textId="77777777" w:rsidR="00B55470" w:rsidRPr="00B329C1" w:rsidRDefault="00B55470" w:rsidP="00B55470">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Chars="0" w:left="360"/>
        <w:jc w:val="left"/>
        <w:rPr>
          <w:rFonts w:asciiTheme="majorHAnsi" w:eastAsia="ＭＳ Ｐゴシック" w:hAnsiTheme="majorHAnsi" w:cstheme="majorHAnsi"/>
          <w:b/>
          <w:bCs/>
          <w:kern w:val="0"/>
          <w:szCs w:val="21"/>
        </w:rPr>
      </w:pPr>
      <w:r w:rsidRPr="00B329C1">
        <w:rPr>
          <w:rFonts w:asciiTheme="majorBidi" w:eastAsia="ＭＳ ゴシック" w:hAnsiTheme="majorBidi" w:cstheme="majorBidi" w:hint="eastAsia"/>
          <w:kern w:val="0"/>
          <w:szCs w:val="21"/>
        </w:rPr>
        <w:t xml:space="preserve">... </w:t>
      </w:r>
      <w:r w:rsidRPr="00B329C1">
        <w:rPr>
          <w:rFonts w:asciiTheme="majorBidi" w:hAnsiTheme="majorBidi" w:cstheme="majorBidi" w:hint="eastAsia"/>
        </w:rPr>
        <w:t xml:space="preserve">A potential future satellite mission (or a model of such a mission concept) building on the outcomes of this project will be proposed.  </w:t>
      </w:r>
    </w:p>
    <w:p w14:paraId="562D665D" w14:textId="77777777" w:rsidR="00B55470" w:rsidRPr="00B329C1" w:rsidRDefault="00B55470" w:rsidP="00B55470">
      <w:pPr>
        <w:pStyle w:val="ab"/>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Chars="0" w:left="357" w:hanging="357"/>
        <w:jc w:val="left"/>
        <w:rPr>
          <w:rFonts w:asciiTheme="majorBidi" w:eastAsia="ＭＳ ゴシック" w:hAnsiTheme="majorBidi" w:cstheme="majorBidi"/>
          <w:i/>
          <w:iCs/>
          <w:kern w:val="0"/>
          <w:sz w:val="22"/>
        </w:rPr>
      </w:pPr>
      <w:r w:rsidRPr="00B329C1">
        <w:rPr>
          <w:rFonts w:asciiTheme="majorBidi" w:eastAsia="ＭＳ ゴシック" w:hAnsiTheme="majorBidi" w:cstheme="majorBidi" w:hint="eastAsia"/>
          <w:i/>
          <w:iCs/>
          <w:kern w:val="0"/>
          <w:sz w:val="22"/>
        </w:rPr>
        <w:t xml:space="preserve">Assessment Methodologies </w:t>
      </w:r>
      <w:r w:rsidRPr="00B329C1">
        <w:rPr>
          <w:rFonts w:asciiTheme="majorBidi" w:eastAsia="ＭＳ ゴシック" w:hAnsiTheme="majorBidi" w:cstheme="majorBidi" w:hint="eastAsia"/>
          <w:kern w:val="0"/>
          <w:sz w:val="22"/>
        </w:rPr>
        <w:t>by Dr. Masami Onoda, JAXA</w:t>
      </w:r>
    </w:p>
    <w:p w14:paraId="26BCDEF8" w14:textId="77777777" w:rsidR="00B55470" w:rsidRPr="00B329C1" w:rsidRDefault="00B55470" w:rsidP="00B55470">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Chars="0" w:left="360"/>
        <w:jc w:val="left"/>
        <w:rPr>
          <w:rFonts w:asciiTheme="majorBidi" w:eastAsia="ＭＳ ゴシック" w:hAnsiTheme="majorBidi" w:cstheme="majorBidi"/>
          <w:kern w:val="0"/>
          <w:szCs w:val="21"/>
        </w:rPr>
      </w:pPr>
      <w:r w:rsidRPr="00B329C1">
        <w:rPr>
          <w:rFonts w:asciiTheme="majorBidi" w:eastAsia="ＭＳ ゴシック" w:hAnsiTheme="majorBidi" w:cstheme="majorBidi" w:hint="eastAsia"/>
          <w:kern w:val="0"/>
          <w:szCs w:val="21"/>
        </w:rPr>
        <w:t xml:space="preserve">... </w:t>
      </w:r>
      <w:r w:rsidRPr="00B329C1">
        <w:rPr>
          <w:rFonts w:asciiTheme="majorBidi" w:hAnsiTheme="majorBidi" w:cstheme="majorBidi" w:hint="eastAsia"/>
        </w:rPr>
        <w:t xml:space="preserve">The chapter will conclude by proposing options for methodologies for quantitative assessment of the impact of Earth observations to environmental policy. </w:t>
      </w:r>
    </w:p>
    <w:p w14:paraId="473BE1DE" w14:textId="77777777" w:rsidR="00495797" w:rsidRPr="00B55470" w:rsidRDefault="00495797" w:rsidP="002B34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Bidi" w:eastAsia="ＭＳ ゴシック" w:hAnsiTheme="majorBidi" w:cstheme="majorBidi"/>
          <w:b/>
          <w:bCs/>
          <w:kern w:val="0"/>
          <w:sz w:val="24"/>
          <w:szCs w:val="24"/>
        </w:rPr>
      </w:pPr>
    </w:p>
    <w:p w14:paraId="16111A62" w14:textId="3155E6D5" w:rsidR="00E14AD9" w:rsidRPr="004373ED" w:rsidRDefault="002B347A" w:rsidP="002B34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Bidi" w:eastAsia="ＭＳ ゴシック" w:hAnsiTheme="majorBidi" w:cstheme="majorBidi"/>
          <w:b/>
          <w:bCs/>
          <w:kern w:val="0"/>
          <w:sz w:val="24"/>
          <w:szCs w:val="24"/>
        </w:rPr>
      </w:pPr>
      <w:r w:rsidRPr="002B347A">
        <w:rPr>
          <w:rFonts w:asciiTheme="majorBidi" w:eastAsia="ＭＳ ゴシック" w:hAnsiTheme="majorBidi" w:cstheme="majorBidi"/>
          <w:b/>
          <w:bCs/>
          <w:kern w:val="0"/>
          <w:sz w:val="24"/>
          <w:szCs w:val="24"/>
        </w:rPr>
        <w:t xml:space="preserve">Chapter </w:t>
      </w:r>
      <w:r w:rsidR="00B55470">
        <w:rPr>
          <w:rFonts w:asciiTheme="majorBidi" w:eastAsia="ＭＳ ゴシック" w:hAnsiTheme="majorBidi" w:cstheme="majorBidi" w:hint="eastAsia"/>
          <w:b/>
          <w:bCs/>
          <w:kern w:val="0"/>
          <w:sz w:val="24"/>
          <w:szCs w:val="24"/>
        </w:rPr>
        <w:t>5</w:t>
      </w:r>
      <w:r>
        <w:rPr>
          <w:rFonts w:asciiTheme="majorBidi" w:eastAsia="ＭＳ ゴシック" w:hAnsiTheme="majorBidi" w:cstheme="majorBidi" w:hint="eastAsia"/>
          <w:b/>
          <w:bCs/>
          <w:kern w:val="0"/>
          <w:sz w:val="24"/>
          <w:szCs w:val="24"/>
        </w:rPr>
        <w:t>: Earth Observation for Society and Policy</w:t>
      </w:r>
      <w:r w:rsidR="00885A96" w:rsidRPr="00E14AD9">
        <w:rPr>
          <w:rFonts w:asciiTheme="majorHAnsi" w:eastAsia="ＭＳ Ｐゴシック" w:hAnsiTheme="majorHAnsi" w:cstheme="majorHAnsi"/>
          <w:kern w:val="0"/>
          <w:sz w:val="22"/>
        </w:rPr>
        <w:t xml:space="preserve"> </w:t>
      </w:r>
      <w:r w:rsidR="00CB7BD0" w:rsidRPr="004373ED">
        <w:rPr>
          <w:rFonts w:asciiTheme="majorBidi" w:eastAsia="ＭＳ ゴシック" w:hAnsiTheme="majorBidi" w:cstheme="majorBidi" w:hint="eastAsia"/>
          <w:b/>
          <w:bCs/>
          <w:kern w:val="0"/>
          <w:sz w:val="24"/>
          <w:szCs w:val="24"/>
        </w:rPr>
        <w:t>(10*10=100</w:t>
      </w:r>
      <w:r w:rsidR="00702415" w:rsidRPr="004373ED">
        <w:rPr>
          <w:rFonts w:asciiTheme="majorBidi" w:eastAsia="ＭＳ ゴシック" w:hAnsiTheme="majorBidi" w:cstheme="majorBidi" w:hint="eastAsia"/>
          <w:b/>
          <w:bCs/>
          <w:kern w:val="0"/>
          <w:sz w:val="24"/>
          <w:szCs w:val="24"/>
        </w:rPr>
        <w:t>)</w:t>
      </w:r>
    </w:p>
    <w:p w14:paraId="539B547B" w14:textId="3186097F" w:rsidR="00104F1E" w:rsidRPr="00B329C1" w:rsidRDefault="00104F1E" w:rsidP="002B34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Bidi" w:eastAsia="ＭＳ ゴシック" w:hAnsiTheme="majorBidi" w:cstheme="majorBidi"/>
          <w:kern w:val="0"/>
          <w:szCs w:val="21"/>
        </w:rPr>
      </w:pPr>
      <w:r w:rsidRPr="00B329C1">
        <w:rPr>
          <w:rFonts w:asciiTheme="majorBidi" w:eastAsia="ＭＳ ゴシック" w:hAnsiTheme="majorBidi" w:cstheme="majorBidi" w:hint="eastAsia"/>
          <w:kern w:val="0"/>
          <w:szCs w:val="21"/>
        </w:rPr>
        <w:t>... In this chapter,</w:t>
      </w:r>
      <w:r w:rsidR="00510929" w:rsidRPr="00B329C1">
        <w:rPr>
          <w:rFonts w:asciiTheme="majorBidi" w:eastAsia="ＭＳ ゴシック" w:hAnsiTheme="majorBidi" w:cstheme="majorBidi" w:hint="eastAsia"/>
          <w:kern w:val="0"/>
          <w:szCs w:val="21"/>
        </w:rPr>
        <w:t xml:space="preserve"> experts are</w:t>
      </w:r>
      <w:r w:rsidRPr="00B329C1">
        <w:rPr>
          <w:rFonts w:asciiTheme="majorBidi" w:eastAsia="ＭＳ ゴシック" w:hAnsiTheme="majorBidi" w:cstheme="majorBidi" w:hint="eastAsia"/>
          <w:kern w:val="0"/>
          <w:szCs w:val="21"/>
        </w:rPr>
        <w:t xml:space="preserve"> </w:t>
      </w:r>
      <w:r w:rsidR="00510929" w:rsidRPr="00B329C1">
        <w:rPr>
          <w:rFonts w:asciiTheme="majorBidi" w:eastAsia="ＭＳ ゴシック" w:hAnsiTheme="majorBidi" w:cstheme="majorBidi"/>
          <w:kern w:val="0"/>
          <w:szCs w:val="21"/>
        </w:rPr>
        <w:t xml:space="preserve">invited to contribute examples of how their agencies are responding to the needs of their country’s policy ambitions, as well as coordinated international policies in relation to climate and environment. </w:t>
      </w:r>
      <w:r w:rsidR="00510929" w:rsidRPr="00B329C1">
        <w:rPr>
          <w:rFonts w:asciiTheme="majorBidi" w:eastAsia="ＭＳ ゴシック" w:hAnsiTheme="majorBidi" w:cstheme="majorBidi" w:hint="eastAsia"/>
          <w:kern w:val="0"/>
          <w:szCs w:val="21"/>
        </w:rPr>
        <w:t>A</w:t>
      </w:r>
      <w:r w:rsidRPr="00B329C1">
        <w:rPr>
          <w:rFonts w:asciiTheme="majorBidi" w:eastAsia="ＭＳ ゴシック" w:hAnsiTheme="majorBidi" w:cstheme="majorBidi" w:hint="eastAsia"/>
          <w:kern w:val="0"/>
          <w:szCs w:val="21"/>
        </w:rPr>
        <w:t xml:space="preserve">uthors will present their work specifically related to space-based Earth observation and its socio-economic benefits; to assess the policy or science requirements for planning future satellite Earth observations; or to demonstrate the values and challenges of specific satellite missions to address policy requirements. </w:t>
      </w:r>
    </w:p>
    <w:p w14:paraId="59880E59" w14:textId="60FB880C" w:rsidR="00104F1E" w:rsidRDefault="00104F1E" w:rsidP="00104F1E">
      <w:pPr>
        <w:widowControl/>
        <w:numPr>
          <w:ilvl w:val="0"/>
          <w:numId w:val="8"/>
        </w:numPr>
        <w:spacing w:beforeLines="50" w:before="180"/>
        <w:ind w:left="357"/>
        <w:jc w:val="left"/>
        <w:rPr>
          <w:rFonts w:asciiTheme="majorBidi" w:eastAsia="ＭＳ ゴシック" w:hAnsiTheme="majorBidi" w:cstheme="majorBidi"/>
          <w:kern w:val="0"/>
          <w:sz w:val="24"/>
          <w:szCs w:val="24"/>
        </w:rPr>
      </w:pPr>
      <w:r>
        <w:rPr>
          <w:rFonts w:asciiTheme="majorBidi" w:eastAsia="ＭＳ ゴシック" w:hAnsiTheme="majorBidi" w:cstheme="majorBidi" w:hint="eastAsia"/>
          <w:i/>
          <w:iCs/>
          <w:kern w:val="0"/>
          <w:sz w:val="24"/>
          <w:szCs w:val="24"/>
        </w:rPr>
        <w:lastRenderedPageBreak/>
        <w:t xml:space="preserve">Addressing the Needs of Science and the Society by Satellite Earth Observation: The NASA Decadal Survey and other studies </w:t>
      </w:r>
      <w:r>
        <w:rPr>
          <w:rFonts w:asciiTheme="majorBidi" w:eastAsia="ＭＳ ゴシック" w:hAnsiTheme="majorBidi" w:cstheme="majorBidi" w:hint="eastAsia"/>
          <w:kern w:val="0"/>
          <w:sz w:val="24"/>
          <w:szCs w:val="24"/>
        </w:rPr>
        <w:t xml:space="preserve">by Dr. Molly </w:t>
      </w:r>
      <w:proofErr w:type="spellStart"/>
      <w:r>
        <w:rPr>
          <w:rFonts w:asciiTheme="majorBidi" w:eastAsia="ＭＳ ゴシック" w:hAnsiTheme="majorBidi" w:cstheme="majorBidi" w:hint="eastAsia"/>
          <w:kern w:val="0"/>
          <w:sz w:val="24"/>
          <w:szCs w:val="24"/>
        </w:rPr>
        <w:t>Macauley</w:t>
      </w:r>
      <w:proofErr w:type="spellEnd"/>
      <w:r>
        <w:rPr>
          <w:rFonts w:asciiTheme="majorBidi" w:eastAsia="ＭＳ ゴシック" w:hAnsiTheme="majorBidi" w:cstheme="majorBidi" w:hint="eastAsia"/>
          <w:kern w:val="0"/>
          <w:sz w:val="24"/>
          <w:szCs w:val="24"/>
        </w:rPr>
        <w:t>, Resources for the Future</w:t>
      </w:r>
    </w:p>
    <w:p w14:paraId="2E9357E3" w14:textId="77777777" w:rsidR="00C80B79" w:rsidRPr="00C80B79" w:rsidRDefault="00C80B79" w:rsidP="00C80B79">
      <w:pPr>
        <w:widowControl/>
        <w:numPr>
          <w:ilvl w:val="0"/>
          <w:numId w:val="8"/>
        </w:numPr>
        <w:spacing w:beforeLines="50" w:before="180"/>
        <w:ind w:left="357"/>
        <w:jc w:val="left"/>
        <w:rPr>
          <w:rFonts w:asciiTheme="majorHAnsi" w:eastAsia="ＭＳ Ｐゴシック" w:hAnsiTheme="majorHAnsi" w:cstheme="majorHAnsi"/>
          <w:kern w:val="0"/>
          <w:sz w:val="22"/>
        </w:rPr>
      </w:pPr>
      <w:r w:rsidRPr="00C80B79">
        <w:rPr>
          <w:rFonts w:asciiTheme="majorBidi" w:eastAsia="ＭＳ ゴシック" w:hAnsiTheme="majorBidi" w:cstheme="majorBidi" w:hint="eastAsia"/>
          <w:i/>
          <w:iCs/>
          <w:kern w:val="0"/>
          <w:sz w:val="24"/>
          <w:szCs w:val="24"/>
        </w:rPr>
        <w:t>Benefits</w:t>
      </w:r>
      <w:r>
        <w:rPr>
          <w:rFonts w:asciiTheme="majorBidi" w:eastAsia="ＭＳ ゴシック" w:hAnsiTheme="majorBidi" w:cstheme="majorBidi" w:hint="eastAsia"/>
          <w:i/>
          <w:iCs/>
          <w:kern w:val="0"/>
          <w:sz w:val="24"/>
          <w:szCs w:val="24"/>
        </w:rPr>
        <w:t xml:space="preserve"> Assessment of Applied Earth Science </w:t>
      </w:r>
      <w:r>
        <w:rPr>
          <w:rFonts w:asciiTheme="majorBidi" w:eastAsia="ＭＳ ゴシック" w:hAnsiTheme="majorBidi" w:cstheme="majorBidi" w:hint="eastAsia"/>
          <w:kern w:val="0"/>
          <w:sz w:val="24"/>
          <w:szCs w:val="24"/>
        </w:rPr>
        <w:t xml:space="preserve">by </w:t>
      </w:r>
      <w:r w:rsidRPr="00C80B79">
        <w:rPr>
          <w:rFonts w:asciiTheme="majorBidi" w:eastAsia="ＭＳ ゴシック" w:hAnsiTheme="majorBidi" w:cstheme="majorBidi" w:hint="eastAsia"/>
          <w:kern w:val="0"/>
          <w:sz w:val="24"/>
          <w:szCs w:val="24"/>
        </w:rPr>
        <w:t xml:space="preserve">Dr. Lawrence </w:t>
      </w:r>
      <w:proofErr w:type="spellStart"/>
      <w:r w:rsidRPr="00C80B79">
        <w:rPr>
          <w:rFonts w:asciiTheme="majorBidi" w:eastAsia="ＭＳ ゴシック" w:hAnsiTheme="majorBidi" w:cstheme="majorBidi" w:hint="eastAsia"/>
          <w:kern w:val="0"/>
          <w:sz w:val="24"/>
          <w:szCs w:val="24"/>
        </w:rPr>
        <w:t>Friedl</w:t>
      </w:r>
      <w:proofErr w:type="spellEnd"/>
      <w:r w:rsidRPr="00C80B79">
        <w:rPr>
          <w:rFonts w:asciiTheme="majorBidi" w:eastAsia="ＭＳ ゴシック" w:hAnsiTheme="majorBidi" w:cstheme="majorBidi" w:hint="eastAsia"/>
          <w:kern w:val="0"/>
          <w:sz w:val="24"/>
          <w:szCs w:val="24"/>
        </w:rPr>
        <w:t>, NASA</w:t>
      </w:r>
    </w:p>
    <w:p w14:paraId="00A3E3F8" w14:textId="77777777" w:rsidR="00C80B79" w:rsidRDefault="00C80B79" w:rsidP="00C80B79">
      <w:pPr>
        <w:widowControl/>
        <w:numPr>
          <w:ilvl w:val="0"/>
          <w:numId w:val="8"/>
        </w:numPr>
        <w:spacing w:beforeLines="50" w:before="180"/>
        <w:ind w:left="357"/>
        <w:jc w:val="left"/>
        <w:rPr>
          <w:rFonts w:asciiTheme="majorBidi" w:eastAsia="ＭＳ ゴシック" w:hAnsiTheme="majorBidi" w:cstheme="majorBidi"/>
          <w:kern w:val="0"/>
          <w:sz w:val="24"/>
          <w:szCs w:val="24"/>
        </w:rPr>
      </w:pPr>
      <w:r>
        <w:rPr>
          <w:rFonts w:asciiTheme="majorBidi" w:eastAsia="ＭＳ ゴシック" w:hAnsiTheme="majorBidi" w:cstheme="majorBidi" w:hint="eastAsia"/>
          <w:i/>
          <w:iCs/>
          <w:kern w:val="0"/>
          <w:sz w:val="24"/>
          <w:szCs w:val="24"/>
        </w:rPr>
        <w:t xml:space="preserve">Global Earth Observation System of Systems Benefits Studies </w:t>
      </w:r>
      <w:r w:rsidRPr="00104F1E">
        <w:rPr>
          <w:rFonts w:asciiTheme="majorBidi" w:eastAsia="ＭＳ ゴシック" w:hAnsiTheme="majorBidi" w:cstheme="majorBidi" w:hint="eastAsia"/>
          <w:kern w:val="0"/>
          <w:sz w:val="24"/>
          <w:szCs w:val="24"/>
        </w:rPr>
        <w:t>by</w:t>
      </w:r>
      <w:r>
        <w:rPr>
          <w:rFonts w:asciiTheme="majorBidi" w:eastAsia="ＭＳ ゴシック" w:hAnsiTheme="majorBidi" w:cstheme="majorBidi" w:hint="eastAsia"/>
          <w:kern w:val="0"/>
          <w:sz w:val="24"/>
          <w:szCs w:val="24"/>
        </w:rPr>
        <w:t xml:space="preserve"> Dr. Michael </w:t>
      </w:r>
      <w:proofErr w:type="spellStart"/>
      <w:r>
        <w:rPr>
          <w:rFonts w:asciiTheme="majorBidi" w:eastAsia="ＭＳ ゴシック" w:hAnsiTheme="majorBidi" w:cstheme="majorBidi" w:hint="eastAsia"/>
          <w:kern w:val="0"/>
          <w:sz w:val="24"/>
          <w:szCs w:val="24"/>
        </w:rPr>
        <w:t>Obsersteiner</w:t>
      </w:r>
      <w:proofErr w:type="spellEnd"/>
      <w:r>
        <w:rPr>
          <w:rFonts w:asciiTheme="majorBidi" w:eastAsia="ＭＳ ゴシック" w:hAnsiTheme="majorBidi" w:cstheme="majorBidi" w:hint="eastAsia"/>
          <w:kern w:val="0"/>
          <w:sz w:val="24"/>
          <w:szCs w:val="24"/>
        </w:rPr>
        <w:t>, International Institute for Applied Systems Analysis</w:t>
      </w:r>
    </w:p>
    <w:p w14:paraId="2C9F31B7" w14:textId="659F5C14" w:rsidR="00104F1E" w:rsidRDefault="00104F1E" w:rsidP="00104F1E">
      <w:pPr>
        <w:widowControl/>
        <w:numPr>
          <w:ilvl w:val="0"/>
          <w:numId w:val="8"/>
        </w:numPr>
        <w:spacing w:beforeLines="50" w:before="180"/>
        <w:ind w:left="357"/>
        <w:jc w:val="left"/>
        <w:rPr>
          <w:rFonts w:asciiTheme="majorBidi" w:eastAsia="ＭＳ ゴシック" w:hAnsiTheme="majorBidi" w:cstheme="majorBidi"/>
          <w:kern w:val="0"/>
          <w:sz w:val="24"/>
          <w:szCs w:val="24"/>
        </w:rPr>
      </w:pPr>
      <w:r>
        <w:rPr>
          <w:rFonts w:asciiTheme="majorBidi" w:eastAsia="ＭＳ ゴシック" w:hAnsiTheme="majorBidi" w:cstheme="majorBidi" w:hint="eastAsia"/>
          <w:i/>
          <w:iCs/>
          <w:kern w:val="0"/>
          <w:sz w:val="24"/>
          <w:szCs w:val="24"/>
        </w:rPr>
        <w:t xml:space="preserve">Economic Values of Space: The experience of the OECD Space Forum </w:t>
      </w:r>
      <w:r w:rsidRPr="00104F1E">
        <w:rPr>
          <w:rFonts w:asciiTheme="majorBidi" w:eastAsia="ＭＳ ゴシック" w:hAnsiTheme="majorBidi" w:cstheme="majorBidi" w:hint="eastAsia"/>
          <w:kern w:val="0"/>
          <w:sz w:val="24"/>
          <w:szCs w:val="24"/>
        </w:rPr>
        <w:t>by</w:t>
      </w:r>
      <w:r>
        <w:rPr>
          <w:rFonts w:asciiTheme="majorBidi" w:eastAsia="ＭＳ ゴシック" w:hAnsiTheme="majorBidi" w:cstheme="majorBidi" w:hint="eastAsia"/>
          <w:i/>
          <w:iCs/>
          <w:kern w:val="0"/>
          <w:sz w:val="24"/>
          <w:szCs w:val="24"/>
        </w:rPr>
        <w:t xml:space="preserve"> </w:t>
      </w:r>
      <w:r>
        <w:rPr>
          <w:rFonts w:asciiTheme="majorBidi" w:eastAsia="ＭＳ ゴシック" w:hAnsiTheme="majorBidi" w:cstheme="majorBidi" w:hint="eastAsia"/>
          <w:kern w:val="0"/>
          <w:sz w:val="24"/>
          <w:szCs w:val="24"/>
        </w:rPr>
        <w:t>Claire Jolly, OECD</w:t>
      </w:r>
    </w:p>
    <w:p w14:paraId="73F0A4FB" w14:textId="77777777" w:rsidR="00C80B79" w:rsidRPr="00C80B79" w:rsidRDefault="00C80B79" w:rsidP="00C80B79">
      <w:pPr>
        <w:widowControl/>
        <w:numPr>
          <w:ilvl w:val="0"/>
          <w:numId w:val="8"/>
        </w:numPr>
        <w:spacing w:beforeLines="50" w:before="180"/>
        <w:ind w:left="357"/>
        <w:jc w:val="left"/>
        <w:rPr>
          <w:rFonts w:asciiTheme="majorBidi" w:eastAsia="ＭＳ ゴシック" w:hAnsiTheme="majorBidi" w:cstheme="majorBidi"/>
          <w:i/>
          <w:iCs/>
          <w:kern w:val="0"/>
          <w:sz w:val="24"/>
          <w:szCs w:val="24"/>
        </w:rPr>
      </w:pPr>
      <w:r>
        <w:rPr>
          <w:rFonts w:asciiTheme="majorBidi" w:eastAsia="ＭＳ ゴシック" w:hAnsiTheme="majorBidi" w:cstheme="majorBidi" w:hint="eastAsia"/>
          <w:i/>
          <w:iCs/>
          <w:kern w:val="0"/>
          <w:sz w:val="24"/>
          <w:szCs w:val="24"/>
        </w:rPr>
        <w:t xml:space="preserve">French Earth Observation Strategy </w:t>
      </w:r>
      <w:r>
        <w:rPr>
          <w:rFonts w:asciiTheme="majorBidi" w:eastAsia="ＭＳ ゴシック" w:hAnsiTheme="majorBidi" w:cstheme="majorBidi" w:hint="eastAsia"/>
          <w:kern w:val="0"/>
          <w:sz w:val="24"/>
          <w:szCs w:val="24"/>
        </w:rPr>
        <w:t xml:space="preserve">by Dr. Murielle </w:t>
      </w:r>
      <w:proofErr w:type="spellStart"/>
      <w:r>
        <w:rPr>
          <w:rFonts w:asciiTheme="majorBidi" w:eastAsia="ＭＳ ゴシック" w:hAnsiTheme="majorBidi" w:cstheme="majorBidi" w:hint="eastAsia"/>
          <w:kern w:val="0"/>
          <w:sz w:val="24"/>
          <w:szCs w:val="24"/>
        </w:rPr>
        <w:t>Lafaye</w:t>
      </w:r>
      <w:proofErr w:type="spellEnd"/>
      <w:r>
        <w:rPr>
          <w:rFonts w:asciiTheme="majorBidi" w:eastAsia="ＭＳ ゴシック" w:hAnsiTheme="majorBidi" w:cstheme="majorBidi" w:hint="eastAsia"/>
          <w:kern w:val="0"/>
          <w:sz w:val="24"/>
          <w:szCs w:val="24"/>
        </w:rPr>
        <w:t>, French Space Agency (CNES)</w:t>
      </w:r>
    </w:p>
    <w:p w14:paraId="3AECF85B" w14:textId="67CD96C4" w:rsidR="00104F1E" w:rsidRPr="00104F1E" w:rsidRDefault="00104F1E" w:rsidP="00104F1E">
      <w:pPr>
        <w:widowControl/>
        <w:numPr>
          <w:ilvl w:val="0"/>
          <w:numId w:val="8"/>
        </w:numPr>
        <w:spacing w:beforeLines="50" w:before="180"/>
        <w:ind w:left="357"/>
        <w:jc w:val="left"/>
        <w:rPr>
          <w:rFonts w:asciiTheme="majorBidi" w:eastAsia="ＭＳ ゴシック" w:hAnsiTheme="majorBidi" w:cstheme="majorBidi"/>
          <w:i/>
          <w:iCs/>
          <w:kern w:val="0"/>
          <w:sz w:val="24"/>
          <w:szCs w:val="24"/>
        </w:rPr>
      </w:pPr>
      <w:r w:rsidRPr="00104F1E">
        <w:rPr>
          <w:rFonts w:asciiTheme="majorBidi" w:eastAsia="ＭＳ ゴシック" w:hAnsiTheme="majorBidi" w:cstheme="majorBidi" w:hint="eastAsia"/>
          <w:i/>
          <w:iCs/>
          <w:kern w:val="0"/>
          <w:sz w:val="24"/>
          <w:szCs w:val="24"/>
        </w:rPr>
        <w:t>Atmospheric Observations for Public Health and its Impact to Society</w:t>
      </w:r>
      <w:r>
        <w:rPr>
          <w:rFonts w:asciiTheme="majorBidi" w:eastAsia="ＭＳ ゴシック" w:hAnsiTheme="majorBidi" w:cstheme="majorBidi" w:hint="eastAsia"/>
          <w:i/>
          <w:iCs/>
          <w:kern w:val="0"/>
          <w:sz w:val="24"/>
          <w:szCs w:val="24"/>
        </w:rPr>
        <w:t xml:space="preserve"> </w:t>
      </w:r>
      <w:r w:rsidRPr="00104F1E">
        <w:rPr>
          <w:rFonts w:asciiTheme="majorBidi" w:eastAsia="ＭＳ ゴシック" w:hAnsiTheme="majorBidi" w:cstheme="majorBidi" w:hint="eastAsia"/>
          <w:kern w:val="0"/>
          <w:sz w:val="24"/>
          <w:szCs w:val="24"/>
        </w:rPr>
        <w:t>by</w:t>
      </w:r>
      <w:r>
        <w:rPr>
          <w:rFonts w:asciiTheme="majorBidi" w:eastAsia="ＭＳ ゴシック" w:hAnsiTheme="majorBidi" w:cstheme="majorBidi" w:hint="eastAsia"/>
          <w:kern w:val="0"/>
          <w:sz w:val="24"/>
          <w:szCs w:val="24"/>
        </w:rPr>
        <w:t xml:space="preserve"> Dr. Carlos Dora, World Health Organization</w:t>
      </w:r>
    </w:p>
    <w:p w14:paraId="0EE15A2D" w14:textId="1FCAA294" w:rsidR="00104F1E" w:rsidRPr="00C80B79" w:rsidRDefault="00C80B79" w:rsidP="00104F1E">
      <w:pPr>
        <w:widowControl/>
        <w:numPr>
          <w:ilvl w:val="0"/>
          <w:numId w:val="8"/>
        </w:numPr>
        <w:spacing w:beforeLines="50" w:before="180"/>
        <w:ind w:left="357"/>
        <w:jc w:val="left"/>
        <w:rPr>
          <w:rFonts w:asciiTheme="majorBidi" w:eastAsia="ＭＳ ゴシック" w:hAnsiTheme="majorBidi" w:cstheme="majorBidi"/>
          <w:i/>
          <w:iCs/>
          <w:kern w:val="0"/>
          <w:sz w:val="24"/>
          <w:szCs w:val="24"/>
        </w:rPr>
      </w:pPr>
      <w:r>
        <w:rPr>
          <w:rFonts w:asciiTheme="majorBidi" w:eastAsia="ＭＳ ゴシック" w:hAnsiTheme="majorBidi" w:cstheme="majorBidi" w:hint="eastAsia"/>
          <w:i/>
          <w:iCs/>
          <w:kern w:val="0"/>
          <w:sz w:val="24"/>
          <w:szCs w:val="24"/>
        </w:rPr>
        <w:t xml:space="preserve">ESA Earth Observation Strategy </w:t>
      </w:r>
      <w:r w:rsidRPr="00C80B79">
        <w:rPr>
          <w:rFonts w:asciiTheme="majorBidi" w:eastAsia="ＭＳ ゴシック" w:hAnsiTheme="majorBidi" w:cstheme="majorBidi" w:hint="eastAsia"/>
          <w:kern w:val="0"/>
          <w:sz w:val="24"/>
          <w:szCs w:val="24"/>
        </w:rPr>
        <w:t>by</w:t>
      </w:r>
      <w:r>
        <w:rPr>
          <w:rFonts w:asciiTheme="majorBidi" w:eastAsia="ＭＳ ゴシック" w:hAnsiTheme="majorBidi" w:cstheme="majorBidi" w:hint="eastAsia"/>
          <w:kern w:val="0"/>
          <w:sz w:val="24"/>
          <w:szCs w:val="24"/>
        </w:rPr>
        <w:t xml:space="preserve"> Dr. Josef </w:t>
      </w:r>
      <w:proofErr w:type="spellStart"/>
      <w:r>
        <w:rPr>
          <w:rFonts w:asciiTheme="majorBidi" w:eastAsia="ＭＳ ゴシック" w:hAnsiTheme="majorBidi" w:cstheme="majorBidi" w:hint="eastAsia"/>
          <w:kern w:val="0"/>
          <w:sz w:val="24"/>
          <w:szCs w:val="24"/>
        </w:rPr>
        <w:t>Aschbacher</w:t>
      </w:r>
      <w:proofErr w:type="spellEnd"/>
      <w:r>
        <w:rPr>
          <w:rFonts w:asciiTheme="majorBidi" w:eastAsia="ＭＳ ゴシック" w:hAnsiTheme="majorBidi" w:cstheme="majorBidi" w:hint="eastAsia"/>
          <w:kern w:val="0"/>
          <w:sz w:val="24"/>
          <w:szCs w:val="24"/>
        </w:rPr>
        <w:t>, European Space Agency</w:t>
      </w:r>
    </w:p>
    <w:p w14:paraId="0B9674EB" w14:textId="4F15183D" w:rsidR="00C80B79" w:rsidRPr="00C80B79" w:rsidRDefault="00C80B79" w:rsidP="00C80B79">
      <w:pPr>
        <w:widowControl/>
        <w:numPr>
          <w:ilvl w:val="0"/>
          <w:numId w:val="8"/>
        </w:numPr>
        <w:spacing w:beforeLines="50" w:before="180"/>
        <w:ind w:left="357"/>
        <w:jc w:val="left"/>
        <w:rPr>
          <w:rFonts w:asciiTheme="majorBidi" w:eastAsia="ＭＳ ゴシック" w:hAnsiTheme="majorBidi" w:cstheme="majorBidi"/>
          <w:i/>
          <w:iCs/>
          <w:kern w:val="0"/>
          <w:sz w:val="24"/>
          <w:szCs w:val="24"/>
        </w:rPr>
      </w:pPr>
      <w:r>
        <w:rPr>
          <w:rFonts w:asciiTheme="majorBidi" w:eastAsia="ＭＳ ゴシック" w:hAnsiTheme="majorBidi" w:cstheme="majorBidi" w:hint="eastAsia"/>
          <w:i/>
          <w:iCs/>
          <w:kern w:val="0"/>
          <w:sz w:val="24"/>
          <w:szCs w:val="24"/>
        </w:rPr>
        <w:t xml:space="preserve">Greenhouse Gases Observation from Space </w:t>
      </w:r>
      <w:r>
        <w:rPr>
          <w:rFonts w:asciiTheme="majorBidi" w:eastAsia="ＭＳ ゴシック" w:hAnsiTheme="majorBidi" w:cstheme="majorBidi" w:hint="eastAsia"/>
          <w:kern w:val="0"/>
          <w:sz w:val="24"/>
          <w:szCs w:val="24"/>
        </w:rPr>
        <w:t>by Tatsuya Yokota, NIES</w:t>
      </w:r>
    </w:p>
    <w:p w14:paraId="41910C3B" w14:textId="77777777" w:rsidR="00C80B79" w:rsidRPr="00C80B79" w:rsidRDefault="00C80B79" w:rsidP="00C80B79">
      <w:pPr>
        <w:widowControl/>
        <w:numPr>
          <w:ilvl w:val="0"/>
          <w:numId w:val="8"/>
        </w:numPr>
        <w:spacing w:beforeLines="50" w:before="180"/>
        <w:ind w:left="357"/>
        <w:jc w:val="left"/>
        <w:rPr>
          <w:rFonts w:asciiTheme="majorBidi" w:eastAsia="ＭＳ ゴシック" w:hAnsiTheme="majorBidi" w:cstheme="majorBidi"/>
          <w:i/>
          <w:iCs/>
          <w:kern w:val="0"/>
          <w:sz w:val="24"/>
          <w:szCs w:val="24"/>
        </w:rPr>
      </w:pPr>
      <w:r>
        <w:rPr>
          <w:rFonts w:asciiTheme="majorBidi" w:eastAsia="ＭＳ ゴシック" w:hAnsiTheme="majorBidi" w:cstheme="majorBidi" w:hint="eastAsia"/>
          <w:i/>
          <w:iCs/>
          <w:kern w:val="0"/>
          <w:sz w:val="24"/>
          <w:szCs w:val="24"/>
        </w:rPr>
        <w:t xml:space="preserve">Global Forest Observations </w:t>
      </w:r>
      <w:r>
        <w:rPr>
          <w:rFonts w:asciiTheme="majorBidi" w:eastAsia="ＭＳ ゴシック" w:hAnsiTheme="majorBidi" w:cstheme="majorBidi" w:hint="eastAsia"/>
          <w:kern w:val="0"/>
          <w:sz w:val="24"/>
          <w:szCs w:val="24"/>
        </w:rPr>
        <w:t xml:space="preserve">by Dr. Ake </w:t>
      </w:r>
      <w:proofErr w:type="spellStart"/>
      <w:r>
        <w:rPr>
          <w:rFonts w:asciiTheme="majorBidi" w:eastAsia="ＭＳ ゴシック" w:hAnsiTheme="majorBidi" w:cstheme="majorBidi" w:hint="eastAsia"/>
          <w:kern w:val="0"/>
          <w:sz w:val="24"/>
          <w:szCs w:val="24"/>
        </w:rPr>
        <w:t>Rosenqvist</w:t>
      </w:r>
      <w:proofErr w:type="spellEnd"/>
      <w:r>
        <w:rPr>
          <w:rFonts w:asciiTheme="majorBidi" w:eastAsia="ＭＳ ゴシック" w:hAnsiTheme="majorBidi" w:cstheme="majorBidi" w:hint="eastAsia"/>
          <w:kern w:val="0"/>
          <w:sz w:val="24"/>
          <w:szCs w:val="24"/>
        </w:rPr>
        <w:t>, Solo EO</w:t>
      </w:r>
    </w:p>
    <w:p w14:paraId="71F618A8" w14:textId="60A8A2AE" w:rsidR="00C80B79" w:rsidRPr="00104F1E" w:rsidRDefault="00C80B79" w:rsidP="00C80B79">
      <w:pPr>
        <w:widowControl/>
        <w:numPr>
          <w:ilvl w:val="0"/>
          <w:numId w:val="8"/>
        </w:numPr>
        <w:spacing w:beforeLines="50" w:before="180"/>
        <w:ind w:left="357"/>
        <w:jc w:val="left"/>
        <w:rPr>
          <w:rFonts w:asciiTheme="majorBidi" w:eastAsia="ＭＳ ゴシック" w:hAnsiTheme="majorBidi" w:cstheme="majorBidi"/>
          <w:i/>
          <w:iCs/>
          <w:kern w:val="0"/>
          <w:sz w:val="24"/>
          <w:szCs w:val="24"/>
        </w:rPr>
      </w:pPr>
      <w:r>
        <w:rPr>
          <w:rFonts w:asciiTheme="majorBidi" w:eastAsia="ＭＳ ゴシック" w:hAnsiTheme="majorBidi" w:cstheme="majorBidi" w:hint="eastAsia"/>
          <w:i/>
          <w:iCs/>
          <w:kern w:val="0"/>
          <w:sz w:val="24"/>
          <w:szCs w:val="24"/>
        </w:rPr>
        <w:t xml:space="preserve">JAXA Earth Observation </w:t>
      </w:r>
      <w:r>
        <w:rPr>
          <w:rFonts w:asciiTheme="majorBidi" w:eastAsia="ＭＳ ゴシック" w:hAnsiTheme="majorBidi" w:cstheme="majorBidi"/>
          <w:i/>
          <w:iCs/>
          <w:kern w:val="0"/>
          <w:sz w:val="24"/>
          <w:szCs w:val="24"/>
        </w:rPr>
        <w:t>Strategy</w:t>
      </w:r>
      <w:r>
        <w:rPr>
          <w:rFonts w:asciiTheme="majorBidi" w:eastAsia="ＭＳ ゴシック" w:hAnsiTheme="majorBidi" w:cstheme="majorBidi" w:hint="eastAsia"/>
          <w:i/>
          <w:iCs/>
          <w:kern w:val="0"/>
          <w:sz w:val="24"/>
          <w:szCs w:val="24"/>
        </w:rPr>
        <w:t xml:space="preserve"> for the Future </w:t>
      </w:r>
      <w:r w:rsidRPr="00C80B79">
        <w:rPr>
          <w:rFonts w:asciiTheme="majorBidi" w:eastAsia="ＭＳ ゴシック" w:hAnsiTheme="majorBidi" w:cstheme="majorBidi" w:hint="eastAsia"/>
          <w:kern w:val="0"/>
          <w:sz w:val="24"/>
          <w:szCs w:val="24"/>
        </w:rPr>
        <w:t>by</w:t>
      </w:r>
      <w:r>
        <w:rPr>
          <w:rFonts w:asciiTheme="majorBidi" w:eastAsia="ＭＳ ゴシック" w:hAnsiTheme="majorBidi" w:cstheme="majorBidi" w:hint="eastAsia"/>
          <w:kern w:val="0"/>
          <w:sz w:val="24"/>
          <w:szCs w:val="24"/>
        </w:rPr>
        <w:t xml:space="preserve"> </w:t>
      </w:r>
      <w:proofErr w:type="spellStart"/>
      <w:r>
        <w:rPr>
          <w:rFonts w:asciiTheme="majorBidi" w:eastAsia="ＭＳ ゴシック" w:hAnsiTheme="majorBidi" w:cstheme="majorBidi" w:hint="eastAsia"/>
          <w:kern w:val="0"/>
          <w:sz w:val="24"/>
          <w:szCs w:val="24"/>
        </w:rPr>
        <w:t>Teruyuki</w:t>
      </w:r>
      <w:proofErr w:type="spellEnd"/>
      <w:r>
        <w:rPr>
          <w:rFonts w:asciiTheme="majorBidi" w:eastAsia="ＭＳ ゴシック" w:hAnsiTheme="majorBidi" w:cstheme="majorBidi" w:hint="eastAsia"/>
          <w:kern w:val="0"/>
          <w:sz w:val="24"/>
          <w:szCs w:val="24"/>
        </w:rPr>
        <w:t xml:space="preserve"> Nakajima, JAXA (or Ichiro Naito, JAXA)</w:t>
      </w:r>
    </w:p>
    <w:p w14:paraId="593AD883" w14:textId="6CA71BE3" w:rsidR="00C80B79" w:rsidRPr="00C80B79" w:rsidRDefault="00C80B79" w:rsidP="00C80B79">
      <w:pPr>
        <w:widowControl/>
        <w:numPr>
          <w:ilvl w:val="0"/>
          <w:numId w:val="8"/>
        </w:numPr>
        <w:spacing w:beforeLines="50" w:before="180"/>
        <w:ind w:left="357"/>
        <w:jc w:val="left"/>
        <w:rPr>
          <w:rFonts w:asciiTheme="majorBidi" w:eastAsia="ＭＳ Ｐゴシック" w:hAnsiTheme="majorBidi" w:cstheme="majorBidi"/>
          <w:i/>
          <w:iCs/>
          <w:kern w:val="0"/>
          <w:sz w:val="24"/>
          <w:szCs w:val="24"/>
        </w:rPr>
      </w:pPr>
      <w:r w:rsidRPr="00C80B79">
        <w:rPr>
          <w:rFonts w:asciiTheme="majorBidi" w:eastAsia="ＭＳ Ｐゴシック" w:hAnsiTheme="majorBidi" w:cstheme="majorBidi"/>
          <w:i/>
          <w:iCs/>
          <w:kern w:val="0"/>
          <w:sz w:val="24"/>
          <w:szCs w:val="24"/>
        </w:rPr>
        <w:t>Chinese Earth Observation Programme and Policy</w:t>
      </w:r>
      <w:r>
        <w:rPr>
          <w:rFonts w:asciiTheme="majorBidi" w:eastAsia="ＭＳ Ｐゴシック" w:hAnsiTheme="majorBidi" w:cstheme="majorBidi" w:hint="eastAsia"/>
          <w:i/>
          <w:iCs/>
          <w:kern w:val="0"/>
          <w:sz w:val="24"/>
          <w:szCs w:val="24"/>
        </w:rPr>
        <w:t xml:space="preserve"> </w:t>
      </w:r>
      <w:r>
        <w:rPr>
          <w:rFonts w:asciiTheme="majorBidi" w:eastAsia="ＭＳ Ｐゴシック" w:hAnsiTheme="majorBidi" w:cstheme="majorBidi" w:hint="eastAsia"/>
          <w:kern w:val="0"/>
          <w:sz w:val="24"/>
          <w:szCs w:val="24"/>
        </w:rPr>
        <w:t>by tbc, China (tbc)</w:t>
      </w:r>
    </w:p>
    <w:p w14:paraId="6E50600D" w14:textId="73C5ED20" w:rsidR="00C80B79" w:rsidRPr="00C80B79" w:rsidRDefault="00C80B79" w:rsidP="00C80B79">
      <w:pPr>
        <w:widowControl/>
        <w:numPr>
          <w:ilvl w:val="0"/>
          <w:numId w:val="8"/>
        </w:numPr>
        <w:spacing w:beforeLines="50" w:before="180"/>
        <w:ind w:left="357"/>
        <w:jc w:val="left"/>
        <w:rPr>
          <w:rFonts w:asciiTheme="majorBidi" w:eastAsia="ＭＳ Ｐゴシック" w:hAnsiTheme="majorBidi" w:cstheme="majorBidi"/>
          <w:i/>
          <w:iCs/>
          <w:kern w:val="0"/>
          <w:sz w:val="24"/>
          <w:szCs w:val="24"/>
        </w:rPr>
      </w:pPr>
      <w:r>
        <w:rPr>
          <w:rFonts w:asciiTheme="majorBidi" w:eastAsia="ＭＳ Ｐゴシック" w:hAnsiTheme="majorBidi" w:cstheme="majorBidi" w:hint="eastAsia"/>
          <w:i/>
          <w:iCs/>
          <w:kern w:val="0"/>
          <w:sz w:val="24"/>
          <w:szCs w:val="24"/>
        </w:rPr>
        <w:t xml:space="preserve">The GEOSS new 10-year Strategy for 2016 and Beyond </w:t>
      </w:r>
      <w:r w:rsidRPr="00C80B79">
        <w:rPr>
          <w:rFonts w:asciiTheme="majorBidi" w:eastAsia="ＭＳ Ｐゴシック" w:hAnsiTheme="majorBidi" w:cstheme="majorBidi" w:hint="eastAsia"/>
          <w:kern w:val="0"/>
          <w:sz w:val="24"/>
          <w:szCs w:val="24"/>
        </w:rPr>
        <w:t>by</w:t>
      </w:r>
      <w:r>
        <w:rPr>
          <w:rFonts w:asciiTheme="majorBidi" w:eastAsia="ＭＳ Ｐゴシック" w:hAnsiTheme="majorBidi" w:cstheme="majorBidi" w:hint="eastAsia"/>
          <w:kern w:val="0"/>
          <w:sz w:val="24"/>
          <w:szCs w:val="24"/>
        </w:rPr>
        <w:t xml:space="preserve"> Barbara Ryan, Group on Earth Observations (tbc)</w:t>
      </w:r>
    </w:p>
    <w:p w14:paraId="178E45CB" w14:textId="77777777" w:rsidR="00702415" w:rsidRDefault="00702415" w:rsidP="00702415">
      <w:pPr>
        <w:widowControl/>
        <w:ind w:left="1080"/>
        <w:jc w:val="left"/>
        <w:rPr>
          <w:rFonts w:asciiTheme="majorHAnsi" w:eastAsia="ＭＳ Ｐゴシック" w:hAnsiTheme="majorHAnsi" w:cstheme="majorHAnsi"/>
          <w:kern w:val="0"/>
          <w:sz w:val="22"/>
        </w:rPr>
      </w:pPr>
    </w:p>
    <w:p w14:paraId="5F54DA70" w14:textId="77777777" w:rsidR="00495797" w:rsidRDefault="00495797" w:rsidP="00451F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Bidi" w:eastAsia="ＭＳ ゴシック" w:hAnsiTheme="majorBidi" w:cstheme="majorBidi"/>
          <w:b/>
          <w:bCs/>
          <w:kern w:val="0"/>
          <w:sz w:val="24"/>
          <w:szCs w:val="24"/>
        </w:rPr>
      </w:pPr>
    </w:p>
    <w:p w14:paraId="3451892E" w14:textId="5D0AC8BA" w:rsidR="00451FDC" w:rsidRDefault="00451FDC" w:rsidP="00451F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Bidi" w:eastAsia="ＭＳ ゴシック" w:hAnsiTheme="majorBidi" w:cstheme="majorBidi"/>
          <w:b/>
          <w:bCs/>
          <w:kern w:val="0"/>
          <w:sz w:val="24"/>
          <w:szCs w:val="24"/>
        </w:rPr>
      </w:pPr>
      <w:r w:rsidRPr="002B347A">
        <w:rPr>
          <w:rFonts w:asciiTheme="majorBidi" w:eastAsia="ＭＳ ゴシック" w:hAnsiTheme="majorBidi" w:cstheme="majorBidi"/>
          <w:b/>
          <w:bCs/>
          <w:kern w:val="0"/>
          <w:sz w:val="24"/>
          <w:szCs w:val="24"/>
        </w:rPr>
        <w:t xml:space="preserve">Chapter </w:t>
      </w:r>
      <w:r w:rsidR="00B55470">
        <w:rPr>
          <w:rFonts w:asciiTheme="majorBidi" w:eastAsia="ＭＳ ゴシック" w:hAnsiTheme="majorBidi" w:cstheme="majorBidi" w:hint="eastAsia"/>
          <w:b/>
          <w:bCs/>
          <w:kern w:val="0"/>
          <w:sz w:val="24"/>
          <w:szCs w:val="24"/>
        </w:rPr>
        <w:t>6</w:t>
      </w:r>
      <w:r>
        <w:rPr>
          <w:rFonts w:asciiTheme="majorBidi" w:eastAsia="ＭＳ ゴシック" w:hAnsiTheme="majorBidi" w:cstheme="majorBidi" w:hint="eastAsia"/>
          <w:b/>
          <w:bCs/>
          <w:kern w:val="0"/>
          <w:sz w:val="24"/>
          <w:szCs w:val="24"/>
        </w:rPr>
        <w:t>: The Impact of Innovation (10*3=30)</w:t>
      </w:r>
    </w:p>
    <w:p w14:paraId="51BCA0BD" w14:textId="1B8344CB" w:rsidR="00510929" w:rsidRPr="00B329C1" w:rsidRDefault="00510929" w:rsidP="005109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Bidi" w:eastAsia="ＭＳ ゴシック" w:hAnsiTheme="majorBidi" w:cstheme="majorBidi"/>
          <w:kern w:val="0"/>
          <w:szCs w:val="21"/>
        </w:rPr>
      </w:pPr>
      <w:r w:rsidRPr="00B329C1">
        <w:rPr>
          <w:rFonts w:asciiTheme="majorBidi" w:eastAsia="ＭＳ ゴシック" w:hAnsiTheme="majorBidi" w:cstheme="majorBidi" w:hint="eastAsia"/>
          <w:kern w:val="0"/>
          <w:szCs w:val="21"/>
        </w:rPr>
        <w:t xml:space="preserve">... </w:t>
      </w:r>
      <w:r w:rsidRPr="00B329C1">
        <w:rPr>
          <w:rFonts w:asciiTheme="majorBidi" w:eastAsia="ＭＳ ゴシック" w:hAnsiTheme="majorBidi" w:cstheme="majorBidi"/>
          <w:kern w:val="0"/>
          <w:szCs w:val="21"/>
        </w:rPr>
        <w:t>Innovations from new entrants to the satellite E</w:t>
      </w:r>
      <w:r w:rsidRPr="00B329C1">
        <w:rPr>
          <w:rFonts w:asciiTheme="majorBidi" w:eastAsia="ＭＳ ゴシック" w:hAnsiTheme="majorBidi" w:cstheme="majorBidi" w:hint="eastAsia"/>
          <w:kern w:val="0"/>
          <w:szCs w:val="21"/>
        </w:rPr>
        <w:t>arth observation</w:t>
      </w:r>
      <w:r w:rsidRPr="00B329C1">
        <w:rPr>
          <w:rFonts w:asciiTheme="majorBidi" w:eastAsia="ＭＳ ゴシック" w:hAnsiTheme="majorBidi" w:cstheme="majorBidi"/>
          <w:kern w:val="0"/>
          <w:szCs w:val="21"/>
        </w:rPr>
        <w:t xml:space="preserve"> domain and their impact on societal policy will be examined</w:t>
      </w:r>
      <w:r w:rsidRPr="00B329C1">
        <w:rPr>
          <w:rFonts w:asciiTheme="majorBidi" w:eastAsia="ＭＳ ゴシック" w:hAnsiTheme="majorBidi" w:cstheme="majorBidi" w:hint="eastAsia"/>
          <w:kern w:val="0"/>
          <w:szCs w:val="21"/>
        </w:rPr>
        <w:t xml:space="preserve"> in this chapter</w:t>
      </w:r>
      <w:r w:rsidRPr="00B329C1">
        <w:rPr>
          <w:rFonts w:asciiTheme="majorBidi" w:eastAsia="ＭＳ ゴシック" w:hAnsiTheme="majorBidi" w:cstheme="majorBidi"/>
          <w:kern w:val="0"/>
          <w:szCs w:val="21"/>
        </w:rPr>
        <w:t>. These new players are not only disrupting the commercial E</w:t>
      </w:r>
      <w:r w:rsidRPr="00B329C1">
        <w:rPr>
          <w:rFonts w:asciiTheme="majorBidi" w:eastAsia="ＭＳ ゴシック" w:hAnsiTheme="majorBidi" w:cstheme="majorBidi" w:hint="eastAsia"/>
          <w:kern w:val="0"/>
          <w:szCs w:val="21"/>
        </w:rPr>
        <w:t>arth observation</w:t>
      </w:r>
      <w:r w:rsidRPr="00B329C1">
        <w:rPr>
          <w:rFonts w:asciiTheme="majorBidi" w:eastAsia="ＭＳ ゴシック" w:hAnsiTheme="majorBidi" w:cstheme="majorBidi"/>
          <w:kern w:val="0"/>
          <w:szCs w:val="21"/>
        </w:rPr>
        <w:t xml:space="preserve"> sector, but also providing new avenues and opportunities for </w:t>
      </w:r>
      <w:r w:rsidRPr="00B329C1">
        <w:rPr>
          <w:rFonts w:asciiTheme="majorBidi" w:eastAsia="ＭＳ ゴシック" w:hAnsiTheme="majorBidi" w:cstheme="majorBidi" w:hint="eastAsia"/>
          <w:kern w:val="0"/>
          <w:szCs w:val="21"/>
        </w:rPr>
        <w:t xml:space="preserve">Earth observation </w:t>
      </w:r>
      <w:r w:rsidRPr="00B329C1">
        <w:rPr>
          <w:rFonts w:asciiTheme="majorBidi" w:eastAsia="ＭＳ ゴシック" w:hAnsiTheme="majorBidi" w:cstheme="majorBidi"/>
          <w:kern w:val="0"/>
          <w:szCs w:val="21"/>
        </w:rPr>
        <w:t xml:space="preserve">to impact society and policy. </w:t>
      </w:r>
      <w:r w:rsidRPr="00B329C1">
        <w:rPr>
          <w:rFonts w:asciiTheme="majorBidi" w:eastAsia="ＭＳ ゴシック" w:hAnsiTheme="majorBidi" w:cstheme="majorBidi" w:hint="eastAsia"/>
          <w:kern w:val="0"/>
          <w:szCs w:val="21"/>
        </w:rPr>
        <w:t>This</w:t>
      </w:r>
      <w:r w:rsidRPr="00B329C1">
        <w:rPr>
          <w:rFonts w:asciiTheme="majorBidi" w:eastAsia="ＭＳ ゴシック" w:hAnsiTheme="majorBidi" w:cstheme="majorBidi"/>
          <w:kern w:val="0"/>
          <w:szCs w:val="21"/>
        </w:rPr>
        <w:t xml:space="preserve"> chapter will collate inputs from some of the current leaders in E</w:t>
      </w:r>
      <w:r w:rsidRPr="00B329C1">
        <w:rPr>
          <w:rFonts w:asciiTheme="majorBidi" w:eastAsia="ＭＳ ゴシック" w:hAnsiTheme="majorBidi" w:cstheme="majorBidi" w:hint="eastAsia"/>
          <w:kern w:val="0"/>
          <w:szCs w:val="21"/>
        </w:rPr>
        <w:t>arth observation</w:t>
      </w:r>
      <w:r w:rsidRPr="00B329C1">
        <w:rPr>
          <w:rFonts w:asciiTheme="majorBidi" w:eastAsia="ＭＳ ゴシック" w:hAnsiTheme="majorBidi" w:cstheme="majorBidi"/>
          <w:kern w:val="0"/>
          <w:szCs w:val="21"/>
        </w:rPr>
        <w:t xml:space="preserve"> innovation to provide a glimpse of the potential future of satellite E</w:t>
      </w:r>
      <w:r w:rsidRPr="00B329C1">
        <w:rPr>
          <w:rFonts w:asciiTheme="majorBidi" w:eastAsia="ＭＳ ゴシック" w:hAnsiTheme="majorBidi" w:cstheme="majorBidi" w:hint="eastAsia"/>
          <w:kern w:val="0"/>
          <w:szCs w:val="21"/>
        </w:rPr>
        <w:t>arth observation</w:t>
      </w:r>
      <w:r w:rsidRPr="00B329C1">
        <w:rPr>
          <w:rFonts w:asciiTheme="majorBidi" w:eastAsia="ＭＳ ゴシック" w:hAnsiTheme="majorBidi" w:cstheme="majorBidi"/>
          <w:kern w:val="0"/>
          <w:szCs w:val="21"/>
        </w:rPr>
        <w:t xml:space="preserve"> and policy evolution.</w:t>
      </w:r>
    </w:p>
    <w:p w14:paraId="2B83ABDC" w14:textId="16CD1752" w:rsidR="00451FDC" w:rsidRPr="00451FDC" w:rsidRDefault="00451FDC" w:rsidP="00451FDC">
      <w:pPr>
        <w:widowControl/>
        <w:numPr>
          <w:ilvl w:val="0"/>
          <w:numId w:val="8"/>
        </w:numPr>
        <w:spacing w:beforeLines="50" w:before="180"/>
        <w:ind w:left="357"/>
        <w:jc w:val="left"/>
        <w:rPr>
          <w:rFonts w:asciiTheme="majorBidi" w:eastAsia="ＭＳ Ｐゴシック" w:hAnsiTheme="majorBidi" w:cstheme="majorBidi"/>
          <w:i/>
          <w:iCs/>
          <w:kern w:val="0"/>
          <w:sz w:val="24"/>
          <w:szCs w:val="24"/>
        </w:rPr>
      </w:pPr>
      <w:r>
        <w:rPr>
          <w:rFonts w:asciiTheme="majorBidi" w:eastAsia="ＭＳ Ｐゴシック" w:hAnsiTheme="majorBidi" w:cstheme="majorBidi" w:hint="eastAsia"/>
          <w:i/>
          <w:iCs/>
          <w:kern w:val="0"/>
          <w:sz w:val="24"/>
          <w:szCs w:val="24"/>
        </w:rPr>
        <w:t xml:space="preserve">Innovative Satellite Mission Planning for Societal Needs and the UK Earth Observation Policy </w:t>
      </w:r>
      <w:r>
        <w:rPr>
          <w:rFonts w:asciiTheme="majorBidi" w:eastAsia="ＭＳ Ｐゴシック" w:hAnsiTheme="majorBidi" w:cstheme="majorBidi" w:hint="eastAsia"/>
          <w:kern w:val="0"/>
          <w:sz w:val="24"/>
          <w:szCs w:val="24"/>
        </w:rPr>
        <w:t>by Sir Martin Sweeting, SSTL</w:t>
      </w:r>
    </w:p>
    <w:p w14:paraId="550450EC" w14:textId="2D6D875D" w:rsidR="00451FDC" w:rsidRPr="00451FDC" w:rsidRDefault="00451FDC" w:rsidP="00451FDC">
      <w:pPr>
        <w:widowControl/>
        <w:numPr>
          <w:ilvl w:val="0"/>
          <w:numId w:val="8"/>
        </w:numPr>
        <w:spacing w:beforeLines="50" w:before="180"/>
        <w:ind w:left="357"/>
        <w:jc w:val="left"/>
        <w:rPr>
          <w:rFonts w:asciiTheme="majorBidi" w:eastAsia="ＭＳ Ｐゴシック" w:hAnsiTheme="majorBidi" w:cstheme="majorBidi"/>
          <w:i/>
          <w:iCs/>
          <w:kern w:val="0"/>
          <w:sz w:val="24"/>
          <w:szCs w:val="24"/>
        </w:rPr>
      </w:pPr>
      <w:r>
        <w:rPr>
          <w:rFonts w:asciiTheme="majorBidi" w:eastAsia="ＭＳ Ｐゴシック" w:hAnsiTheme="majorBidi" w:cstheme="majorBidi" w:hint="eastAsia"/>
          <w:i/>
          <w:iCs/>
          <w:kern w:val="0"/>
          <w:sz w:val="24"/>
          <w:szCs w:val="24"/>
        </w:rPr>
        <w:t xml:space="preserve">The Open Data Innovation </w:t>
      </w:r>
      <w:r w:rsidRPr="00451FDC">
        <w:rPr>
          <w:rFonts w:asciiTheme="majorBidi" w:eastAsia="ＭＳ Ｐゴシック" w:hAnsiTheme="majorBidi" w:cstheme="majorBidi" w:hint="eastAsia"/>
          <w:kern w:val="0"/>
          <w:sz w:val="24"/>
          <w:szCs w:val="24"/>
        </w:rPr>
        <w:t>by</w:t>
      </w:r>
      <w:r>
        <w:rPr>
          <w:rFonts w:asciiTheme="majorBidi" w:eastAsia="ＭＳ Ｐゴシック" w:hAnsiTheme="majorBidi" w:cstheme="majorBidi" w:hint="eastAsia"/>
          <w:kern w:val="0"/>
          <w:sz w:val="24"/>
          <w:szCs w:val="24"/>
        </w:rPr>
        <w:t xml:space="preserve"> Dr. Yuko Noguchi, Creative Commons (tbc)</w:t>
      </w:r>
    </w:p>
    <w:p w14:paraId="2A3DED00" w14:textId="77777777" w:rsidR="00451FDC" w:rsidRPr="00451FDC" w:rsidRDefault="00451FDC" w:rsidP="00451FDC">
      <w:pPr>
        <w:widowControl/>
        <w:numPr>
          <w:ilvl w:val="0"/>
          <w:numId w:val="8"/>
        </w:numPr>
        <w:spacing w:beforeLines="50" w:before="180"/>
        <w:ind w:left="357"/>
        <w:jc w:val="left"/>
        <w:rPr>
          <w:rFonts w:asciiTheme="majorBidi" w:eastAsia="ＭＳ Ｐゴシック" w:hAnsiTheme="majorBidi" w:cstheme="majorBidi"/>
          <w:i/>
          <w:iCs/>
          <w:kern w:val="0"/>
          <w:sz w:val="24"/>
          <w:szCs w:val="24"/>
        </w:rPr>
      </w:pPr>
      <w:r>
        <w:rPr>
          <w:rFonts w:asciiTheme="majorBidi" w:eastAsia="ＭＳ Ｐゴシック" w:hAnsiTheme="majorBidi" w:cstheme="majorBidi" w:hint="eastAsia"/>
          <w:i/>
          <w:iCs/>
          <w:kern w:val="0"/>
          <w:sz w:val="24"/>
          <w:szCs w:val="24"/>
        </w:rPr>
        <w:t xml:space="preserve">The Google Earth Data Applications </w:t>
      </w:r>
      <w:r w:rsidRPr="00451FDC">
        <w:rPr>
          <w:rFonts w:asciiTheme="majorBidi" w:eastAsia="ＭＳ Ｐゴシック" w:hAnsiTheme="majorBidi" w:cstheme="majorBidi" w:hint="eastAsia"/>
          <w:kern w:val="0"/>
          <w:sz w:val="24"/>
          <w:szCs w:val="24"/>
        </w:rPr>
        <w:t>by</w:t>
      </w:r>
      <w:r>
        <w:rPr>
          <w:rFonts w:asciiTheme="majorBidi" w:eastAsia="ＭＳ Ｐゴシック" w:hAnsiTheme="majorBidi" w:cstheme="majorBidi" w:hint="eastAsia"/>
          <w:kern w:val="0"/>
          <w:sz w:val="24"/>
          <w:szCs w:val="24"/>
        </w:rPr>
        <w:t xml:space="preserve"> tbc, Google</w:t>
      </w:r>
    </w:p>
    <w:p w14:paraId="75015985" w14:textId="77777777" w:rsidR="00451FDC" w:rsidRPr="00451FDC" w:rsidRDefault="00451FDC" w:rsidP="00451FDC">
      <w:pPr>
        <w:widowControl/>
        <w:numPr>
          <w:ilvl w:val="0"/>
          <w:numId w:val="8"/>
        </w:numPr>
        <w:spacing w:beforeLines="50" w:before="180"/>
        <w:ind w:left="357"/>
        <w:jc w:val="left"/>
        <w:rPr>
          <w:rFonts w:asciiTheme="majorBidi" w:eastAsia="ＭＳ Ｐゴシック" w:hAnsiTheme="majorBidi" w:cstheme="majorBidi"/>
          <w:i/>
          <w:iCs/>
          <w:kern w:val="0"/>
          <w:sz w:val="24"/>
          <w:szCs w:val="24"/>
        </w:rPr>
      </w:pPr>
      <w:r>
        <w:rPr>
          <w:rFonts w:asciiTheme="majorBidi" w:eastAsia="ＭＳ Ｐゴシック" w:hAnsiTheme="majorBidi" w:cstheme="majorBidi" w:hint="eastAsia"/>
          <w:i/>
          <w:iCs/>
          <w:kern w:val="0"/>
          <w:sz w:val="24"/>
          <w:szCs w:val="24"/>
        </w:rPr>
        <w:t xml:space="preserve">Game-changing Commercial Satellite Imagery </w:t>
      </w:r>
      <w:r w:rsidRPr="00451FDC">
        <w:rPr>
          <w:rFonts w:asciiTheme="majorBidi" w:eastAsia="ＭＳ Ｐゴシック" w:hAnsiTheme="majorBidi" w:cstheme="majorBidi" w:hint="eastAsia"/>
          <w:kern w:val="0"/>
          <w:sz w:val="24"/>
          <w:szCs w:val="24"/>
        </w:rPr>
        <w:t>by</w:t>
      </w:r>
      <w:r>
        <w:rPr>
          <w:rFonts w:asciiTheme="majorBidi" w:eastAsia="ＭＳ Ｐゴシック" w:hAnsiTheme="majorBidi" w:cstheme="majorBidi" w:hint="eastAsia"/>
          <w:kern w:val="0"/>
          <w:sz w:val="24"/>
          <w:szCs w:val="24"/>
        </w:rPr>
        <w:t xml:space="preserve"> tbc, Skybox Imaging (tbc)</w:t>
      </w:r>
    </w:p>
    <w:p w14:paraId="5DEED7FF" w14:textId="65A4F3F9" w:rsidR="00451FDC" w:rsidRPr="00C80B79" w:rsidRDefault="00510929" w:rsidP="00451FDC">
      <w:pPr>
        <w:widowControl/>
        <w:numPr>
          <w:ilvl w:val="0"/>
          <w:numId w:val="8"/>
        </w:numPr>
        <w:spacing w:beforeLines="50" w:before="180"/>
        <w:ind w:left="357"/>
        <w:jc w:val="left"/>
        <w:rPr>
          <w:rFonts w:asciiTheme="majorBidi" w:eastAsia="ＭＳ Ｐゴシック" w:hAnsiTheme="majorBidi" w:cstheme="majorBidi"/>
          <w:i/>
          <w:iCs/>
          <w:kern w:val="0"/>
          <w:sz w:val="24"/>
          <w:szCs w:val="24"/>
        </w:rPr>
      </w:pPr>
      <w:r>
        <w:rPr>
          <w:rFonts w:asciiTheme="majorBidi" w:eastAsia="ＭＳ Ｐゴシック" w:hAnsiTheme="majorBidi" w:cstheme="majorBidi" w:hint="eastAsia"/>
          <w:i/>
          <w:iCs/>
          <w:kern w:val="0"/>
          <w:sz w:val="24"/>
          <w:szCs w:val="24"/>
        </w:rPr>
        <w:lastRenderedPageBreak/>
        <w:t xml:space="preserve">The </w:t>
      </w:r>
      <w:r>
        <w:rPr>
          <w:rFonts w:asciiTheme="majorBidi" w:eastAsia="ＭＳ Ｐゴシック" w:hAnsiTheme="majorBidi" w:cstheme="majorBidi"/>
          <w:i/>
          <w:iCs/>
          <w:kern w:val="0"/>
          <w:sz w:val="24"/>
          <w:szCs w:val="24"/>
        </w:rPr>
        <w:t>Possibility</w:t>
      </w:r>
      <w:r>
        <w:rPr>
          <w:rFonts w:asciiTheme="majorBidi" w:eastAsia="ＭＳ Ｐゴシック" w:hAnsiTheme="majorBidi" w:cstheme="majorBidi" w:hint="eastAsia"/>
          <w:i/>
          <w:iCs/>
          <w:kern w:val="0"/>
          <w:sz w:val="24"/>
          <w:szCs w:val="24"/>
        </w:rPr>
        <w:t xml:space="preserve"> to Use Big Data Analysis for Future Satellite Planning?? </w:t>
      </w:r>
      <w:r w:rsidRPr="00510929">
        <w:rPr>
          <w:rFonts w:asciiTheme="majorBidi" w:eastAsia="ＭＳ Ｐゴシック" w:hAnsiTheme="majorBidi" w:cstheme="majorBidi" w:hint="eastAsia"/>
          <w:kern w:val="0"/>
          <w:sz w:val="24"/>
          <w:szCs w:val="24"/>
        </w:rPr>
        <w:t>by</w:t>
      </w:r>
      <w:r>
        <w:rPr>
          <w:rFonts w:asciiTheme="majorBidi" w:eastAsia="ＭＳ Ｐゴシック" w:hAnsiTheme="majorBidi" w:cstheme="majorBidi" w:hint="eastAsia"/>
          <w:kern w:val="0"/>
          <w:sz w:val="24"/>
          <w:szCs w:val="24"/>
        </w:rPr>
        <w:t xml:space="preserve"> tbc,</w:t>
      </w:r>
      <w:r w:rsidRPr="00510929">
        <w:rPr>
          <w:rFonts w:asciiTheme="majorBidi" w:eastAsia="ＭＳ Ｐゴシック" w:hAnsiTheme="majorBidi" w:cstheme="majorBidi" w:hint="eastAsia"/>
          <w:kern w:val="0"/>
          <w:sz w:val="24"/>
          <w:szCs w:val="24"/>
        </w:rPr>
        <w:t xml:space="preserve"> Preferred Infrastructure</w:t>
      </w:r>
      <w:r>
        <w:rPr>
          <w:rFonts w:asciiTheme="majorBidi" w:eastAsia="ＭＳ Ｐゴシック" w:hAnsiTheme="majorBidi" w:cstheme="majorBidi" w:hint="eastAsia"/>
          <w:i/>
          <w:iCs/>
          <w:kern w:val="0"/>
          <w:sz w:val="24"/>
          <w:szCs w:val="24"/>
        </w:rPr>
        <w:t xml:space="preserve"> </w:t>
      </w:r>
      <w:r>
        <w:rPr>
          <w:rFonts w:asciiTheme="majorBidi" w:eastAsia="ＭＳ Ｐゴシック" w:hAnsiTheme="majorBidi" w:cstheme="majorBidi" w:hint="eastAsia"/>
          <w:kern w:val="0"/>
          <w:sz w:val="24"/>
          <w:szCs w:val="24"/>
        </w:rPr>
        <w:t>(tbc)</w:t>
      </w:r>
    </w:p>
    <w:p w14:paraId="00E9608E" w14:textId="77777777" w:rsidR="00495797" w:rsidRDefault="00495797" w:rsidP="00B329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Bidi" w:eastAsia="ＭＳ ゴシック" w:hAnsiTheme="majorBidi" w:cstheme="majorBidi"/>
          <w:b/>
          <w:bCs/>
          <w:kern w:val="0"/>
          <w:sz w:val="24"/>
          <w:szCs w:val="24"/>
        </w:rPr>
      </w:pPr>
      <w:bookmarkStart w:id="0" w:name="_GoBack"/>
      <w:bookmarkEnd w:id="0"/>
    </w:p>
    <w:p w14:paraId="346ADAB0" w14:textId="135D917A" w:rsidR="00FA7840" w:rsidRDefault="00B329C1" w:rsidP="00B329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Bidi" w:eastAsia="ＭＳ Ｐゴシック" w:hAnsiTheme="majorBidi" w:cstheme="majorBidi"/>
          <w:b/>
          <w:bCs/>
          <w:kern w:val="0"/>
          <w:sz w:val="24"/>
          <w:szCs w:val="24"/>
        </w:rPr>
      </w:pPr>
      <w:r w:rsidRPr="002B347A">
        <w:rPr>
          <w:rFonts w:asciiTheme="majorBidi" w:eastAsia="ＭＳ ゴシック" w:hAnsiTheme="majorBidi" w:cstheme="majorBidi"/>
          <w:b/>
          <w:bCs/>
          <w:kern w:val="0"/>
          <w:sz w:val="24"/>
          <w:szCs w:val="24"/>
        </w:rPr>
        <w:t xml:space="preserve">Chapter </w:t>
      </w:r>
      <w:r>
        <w:rPr>
          <w:rFonts w:asciiTheme="majorBidi" w:eastAsia="ＭＳ ゴシック" w:hAnsiTheme="majorBidi" w:cstheme="majorBidi" w:hint="eastAsia"/>
          <w:b/>
          <w:bCs/>
          <w:kern w:val="0"/>
          <w:sz w:val="24"/>
          <w:szCs w:val="24"/>
        </w:rPr>
        <w:t>7:</w:t>
      </w:r>
      <w:r w:rsidRPr="00510929">
        <w:rPr>
          <w:rFonts w:asciiTheme="majorBidi" w:eastAsia="ＭＳ ゴシック" w:hAnsiTheme="majorBidi" w:cstheme="majorBidi"/>
          <w:b/>
          <w:bCs/>
          <w:kern w:val="0"/>
          <w:sz w:val="28"/>
          <w:szCs w:val="28"/>
        </w:rPr>
        <w:t xml:space="preserve"> </w:t>
      </w:r>
      <w:r>
        <w:rPr>
          <w:rFonts w:asciiTheme="majorBidi" w:eastAsia="ＭＳ Ｐゴシック" w:hAnsiTheme="majorBidi" w:cstheme="majorBidi" w:hint="eastAsia"/>
          <w:b/>
          <w:bCs/>
          <w:kern w:val="0"/>
          <w:sz w:val="24"/>
          <w:szCs w:val="24"/>
        </w:rPr>
        <w:t>Conclusion (5p)</w:t>
      </w:r>
    </w:p>
    <w:p w14:paraId="7CB8F783" w14:textId="2125E1D3" w:rsidR="00510809" w:rsidRPr="00B329C1" w:rsidRDefault="00510809" w:rsidP="00510809">
      <w:pPr>
        <w:pStyle w:val="ab"/>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ind w:leftChars="0" w:left="357" w:hanging="357"/>
        <w:jc w:val="left"/>
        <w:rPr>
          <w:rFonts w:asciiTheme="majorBidi" w:eastAsia="ＭＳ ゴシック" w:hAnsiTheme="majorBidi" w:cstheme="majorBidi"/>
          <w:i/>
          <w:iCs/>
          <w:kern w:val="0"/>
          <w:sz w:val="22"/>
        </w:rPr>
      </w:pPr>
      <w:r>
        <w:rPr>
          <w:rFonts w:asciiTheme="majorBidi" w:eastAsia="ＭＳ ゴシック" w:hAnsiTheme="majorBidi" w:cstheme="majorBidi" w:hint="eastAsia"/>
          <w:i/>
          <w:iCs/>
          <w:kern w:val="0"/>
          <w:sz w:val="22"/>
        </w:rPr>
        <w:t>Innovative Earth Observation for Society and Policy</w:t>
      </w:r>
      <w:r w:rsidRPr="00B329C1">
        <w:rPr>
          <w:rFonts w:asciiTheme="majorBidi" w:eastAsia="ＭＳ ゴシック" w:hAnsiTheme="majorBidi" w:cstheme="majorBidi" w:hint="eastAsia"/>
          <w:i/>
          <w:iCs/>
          <w:kern w:val="0"/>
          <w:sz w:val="22"/>
        </w:rPr>
        <w:t xml:space="preserve"> </w:t>
      </w:r>
      <w:r w:rsidRPr="00B329C1">
        <w:rPr>
          <w:rFonts w:asciiTheme="majorBidi" w:eastAsia="ＭＳ ゴシック" w:hAnsiTheme="majorBidi" w:cstheme="majorBidi" w:hint="eastAsia"/>
          <w:kern w:val="0"/>
          <w:sz w:val="22"/>
        </w:rPr>
        <w:t xml:space="preserve">by </w:t>
      </w:r>
      <w:r>
        <w:rPr>
          <w:rFonts w:asciiTheme="majorBidi" w:eastAsia="ＭＳ ゴシック" w:hAnsiTheme="majorBidi" w:cstheme="majorBidi" w:hint="eastAsia"/>
          <w:kern w:val="0"/>
          <w:sz w:val="22"/>
        </w:rPr>
        <w:t xml:space="preserve">Dr. Yasuko Kasai, NICT and </w:t>
      </w:r>
      <w:r w:rsidRPr="00B329C1">
        <w:rPr>
          <w:rFonts w:asciiTheme="majorBidi" w:eastAsia="ＭＳ ゴシック" w:hAnsiTheme="majorBidi" w:cstheme="majorBidi" w:hint="eastAsia"/>
          <w:kern w:val="0"/>
          <w:sz w:val="22"/>
        </w:rPr>
        <w:t>Dr. Masami Onoda, JAXA</w:t>
      </w:r>
    </w:p>
    <w:p w14:paraId="184460E2" w14:textId="3CFBD45E" w:rsidR="00510809" w:rsidRPr="00510809" w:rsidRDefault="00510809" w:rsidP="00510809">
      <w:pPr>
        <w:pStyle w:val="ab"/>
        <w:widowControl/>
        <w:spacing w:before="120" w:after="120"/>
        <w:ind w:leftChars="0" w:left="360"/>
        <w:jc w:val="left"/>
        <w:rPr>
          <w:rFonts w:asciiTheme="majorBidi" w:hAnsiTheme="majorBidi" w:cstheme="majorBidi"/>
        </w:rPr>
      </w:pPr>
      <w:r w:rsidRPr="00B329C1">
        <w:rPr>
          <w:rFonts w:asciiTheme="majorBidi" w:eastAsia="ＭＳ ゴシック" w:hAnsiTheme="majorBidi" w:cstheme="majorBidi" w:hint="eastAsia"/>
          <w:kern w:val="0"/>
          <w:szCs w:val="21"/>
        </w:rPr>
        <w:t xml:space="preserve">... </w:t>
      </w:r>
      <w:r>
        <w:rPr>
          <w:rFonts w:asciiTheme="majorBidi" w:hAnsiTheme="majorBidi" w:cstheme="majorBidi" w:hint="eastAsia"/>
        </w:rPr>
        <w:t xml:space="preserve">This chapter will summarise all chapters, and conclude by integrating the inputs of international experts and the PEOIC project by </w:t>
      </w:r>
      <w:r w:rsidRPr="00510809">
        <w:rPr>
          <w:rFonts w:asciiTheme="majorBidi" w:hAnsiTheme="majorBidi" w:cstheme="majorBidi"/>
        </w:rPr>
        <w:t>identify</w:t>
      </w:r>
      <w:r w:rsidRPr="00510809">
        <w:rPr>
          <w:rFonts w:asciiTheme="majorBidi" w:hAnsiTheme="majorBidi" w:cstheme="majorBidi" w:hint="eastAsia"/>
        </w:rPr>
        <w:t>ing</w:t>
      </w:r>
      <w:r w:rsidRPr="00510809">
        <w:rPr>
          <w:rFonts w:asciiTheme="majorBidi" w:hAnsiTheme="majorBidi" w:cstheme="majorBidi"/>
        </w:rPr>
        <w:t xml:space="preserve"> generic models, criteria or recommendations that might prompt</w:t>
      </w:r>
      <w:r>
        <w:rPr>
          <w:rFonts w:asciiTheme="majorBidi" w:hAnsiTheme="majorBidi" w:cstheme="majorBidi"/>
        </w:rPr>
        <w:t xml:space="preserve"> organizations</w:t>
      </w:r>
      <w:r>
        <w:rPr>
          <w:rFonts w:asciiTheme="majorBidi" w:hAnsiTheme="majorBidi" w:cstheme="majorBidi" w:hint="eastAsia"/>
        </w:rPr>
        <w:t>/</w:t>
      </w:r>
      <w:r w:rsidRPr="00510809">
        <w:rPr>
          <w:rFonts w:asciiTheme="majorBidi" w:hAnsiTheme="majorBidi" w:cstheme="majorBidi"/>
        </w:rPr>
        <w:t>agencies that are working on missions to consider the connection of science and technology to environmental policy</w:t>
      </w:r>
      <w:r>
        <w:rPr>
          <w:rFonts w:asciiTheme="majorBidi" w:hAnsiTheme="majorBidi" w:cstheme="majorBidi" w:hint="eastAsia"/>
        </w:rPr>
        <w:t>. It is hoped that this will be an important addition to the existing studies on the socio-economic benefits of Earth observations by applying an institutional approach in order to bridge science and policy.</w:t>
      </w:r>
    </w:p>
    <w:p w14:paraId="56B140D5" w14:textId="20CA8C0A" w:rsidR="00510809" w:rsidRDefault="00510809" w:rsidP="00495797">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57"/>
        <w:jc w:val="left"/>
        <w:rPr>
          <w:rFonts w:asciiTheme="majorHAnsi" w:eastAsia="ＭＳ Ｐゴシック" w:hAnsiTheme="majorHAnsi" w:cstheme="majorHAnsi"/>
          <w:kern w:val="0"/>
          <w:sz w:val="22"/>
        </w:rPr>
      </w:pPr>
    </w:p>
    <w:p w14:paraId="1429CA35" w14:textId="77777777" w:rsidR="00495797" w:rsidRPr="00510809" w:rsidRDefault="00495797" w:rsidP="00495797">
      <w:pPr>
        <w:pStyle w:val="ab"/>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57"/>
        <w:jc w:val="left"/>
        <w:rPr>
          <w:rFonts w:asciiTheme="majorHAnsi" w:eastAsia="ＭＳ Ｐゴシック" w:hAnsiTheme="majorHAnsi" w:cstheme="majorHAnsi"/>
          <w:kern w:val="0"/>
          <w:sz w:val="22"/>
        </w:rPr>
      </w:pPr>
    </w:p>
    <w:p w14:paraId="2B1D0B03" w14:textId="0FC43CC7" w:rsidR="00702415" w:rsidRPr="00510809" w:rsidRDefault="00CB7BD0" w:rsidP="00CB7BD0">
      <w:pPr>
        <w:pStyle w:val="ab"/>
        <w:widowControl/>
        <w:numPr>
          <w:ilvl w:val="0"/>
          <w:numId w:val="8"/>
        </w:numPr>
        <w:ind w:leftChars="0"/>
        <w:jc w:val="left"/>
        <w:rPr>
          <w:rFonts w:asciiTheme="majorBidi" w:eastAsia="ＭＳ Ｐゴシック" w:hAnsiTheme="majorBidi" w:cstheme="majorBidi"/>
          <w:b/>
          <w:bCs/>
          <w:kern w:val="0"/>
          <w:sz w:val="22"/>
        </w:rPr>
      </w:pPr>
      <w:r w:rsidRPr="00510809">
        <w:rPr>
          <w:rFonts w:asciiTheme="majorBidi" w:eastAsia="ＭＳ Ｐゴシック" w:hAnsiTheme="majorBidi" w:cstheme="majorBidi"/>
          <w:b/>
          <w:bCs/>
          <w:kern w:val="0"/>
          <w:sz w:val="22"/>
        </w:rPr>
        <w:t>Glossary (5p)</w:t>
      </w:r>
    </w:p>
    <w:p w14:paraId="5FB2CDF7" w14:textId="77777777" w:rsidR="00CB7BD0" w:rsidRDefault="00CB7BD0" w:rsidP="00CB7BD0">
      <w:pPr>
        <w:pStyle w:val="ab"/>
        <w:widowControl/>
        <w:ind w:leftChars="0" w:left="360"/>
        <w:jc w:val="left"/>
        <w:rPr>
          <w:rFonts w:asciiTheme="majorHAnsi" w:eastAsia="ＭＳ Ｐゴシック" w:hAnsiTheme="majorHAnsi" w:cstheme="majorHAnsi"/>
          <w:b/>
          <w:bCs/>
          <w:kern w:val="0"/>
          <w:sz w:val="22"/>
        </w:rPr>
      </w:pPr>
    </w:p>
    <w:p w14:paraId="083A65AD" w14:textId="77777777" w:rsidR="00495797" w:rsidRPr="00510809" w:rsidRDefault="00495797" w:rsidP="00CB7BD0">
      <w:pPr>
        <w:pStyle w:val="ab"/>
        <w:widowControl/>
        <w:ind w:leftChars="0" w:left="360"/>
        <w:jc w:val="left"/>
        <w:rPr>
          <w:rFonts w:asciiTheme="majorHAnsi" w:eastAsia="ＭＳ Ｐゴシック" w:hAnsiTheme="majorHAnsi" w:cstheme="majorHAnsi"/>
          <w:b/>
          <w:bCs/>
          <w:kern w:val="0"/>
          <w:sz w:val="22"/>
        </w:rPr>
      </w:pPr>
    </w:p>
    <w:p w14:paraId="143C371A" w14:textId="0940489C" w:rsidR="00702415" w:rsidRPr="00510809" w:rsidRDefault="00702415" w:rsidP="00702415">
      <w:pPr>
        <w:widowControl/>
        <w:jc w:val="left"/>
        <w:rPr>
          <w:rFonts w:asciiTheme="majorBidi" w:hAnsiTheme="majorBidi" w:cstheme="majorBidi"/>
          <w:sz w:val="22"/>
        </w:rPr>
      </w:pPr>
      <w:r w:rsidRPr="00510809">
        <w:rPr>
          <w:rFonts w:asciiTheme="majorBidi" w:eastAsia="ＭＳ Ｐゴシック" w:hAnsiTheme="majorBidi" w:cstheme="majorBidi"/>
          <w:b/>
          <w:bCs/>
          <w:kern w:val="0"/>
          <w:sz w:val="22"/>
        </w:rPr>
        <w:t xml:space="preserve">Total estimated: </w:t>
      </w:r>
      <w:r w:rsidR="00B329C1" w:rsidRPr="00510809">
        <w:rPr>
          <w:rFonts w:asciiTheme="majorBidi" w:eastAsia="ＭＳ Ｐゴシック" w:hAnsiTheme="majorBidi" w:cstheme="majorBidi"/>
          <w:b/>
          <w:bCs/>
          <w:kern w:val="0"/>
          <w:sz w:val="22"/>
        </w:rPr>
        <w:t xml:space="preserve">approx. </w:t>
      </w:r>
      <w:r w:rsidR="004373ED" w:rsidRPr="00510809">
        <w:rPr>
          <w:rFonts w:asciiTheme="majorBidi" w:eastAsia="ＭＳ Ｐゴシック" w:hAnsiTheme="majorBidi" w:cstheme="majorBidi"/>
          <w:b/>
          <w:bCs/>
          <w:kern w:val="0"/>
          <w:sz w:val="22"/>
        </w:rPr>
        <w:t>26</w:t>
      </w:r>
      <w:r w:rsidR="00B329C1" w:rsidRPr="00510809">
        <w:rPr>
          <w:rFonts w:asciiTheme="majorBidi" w:eastAsia="ＭＳ Ｐゴシック" w:hAnsiTheme="majorBidi" w:cstheme="majorBidi"/>
          <w:b/>
          <w:bCs/>
          <w:kern w:val="0"/>
          <w:sz w:val="22"/>
        </w:rPr>
        <w:t>0</w:t>
      </w:r>
      <w:r w:rsidR="00CB7BD0" w:rsidRPr="00510809">
        <w:rPr>
          <w:rFonts w:asciiTheme="majorBidi" w:eastAsia="ＭＳ Ｐゴシック" w:hAnsiTheme="majorBidi" w:cstheme="majorBidi"/>
          <w:b/>
          <w:bCs/>
          <w:kern w:val="0"/>
          <w:sz w:val="22"/>
        </w:rPr>
        <w:t>p</w:t>
      </w:r>
    </w:p>
    <w:sectPr w:rsidR="00702415" w:rsidRPr="00510809" w:rsidSect="00495797">
      <w:headerReference w:type="default" r:id="rId8"/>
      <w:footerReference w:type="default" r:id="rId9"/>
      <w:pgSz w:w="11906" w:h="16838"/>
      <w:pgMar w:top="1418" w:right="1418" w:bottom="1134" w:left="1418" w:header="709" w:footer="45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1F61B" w14:textId="77777777" w:rsidR="00914703" w:rsidRDefault="00914703" w:rsidP="0044641B">
      <w:r>
        <w:separator/>
      </w:r>
    </w:p>
  </w:endnote>
  <w:endnote w:type="continuationSeparator" w:id="0">
    <w:p w14:paraId="204B0AFE" w14:textId="77777777" w:rsidR="00914703" w:rsidRDefault="00914703" w:rsidP="00446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879170"/>
      <w:docPartObj>
        <w:docPartGallery w:val="Page Numbers (Bottom of Page)"/>
        <w:docPartUnique/>
      </w:docPartObj>
    </w:sdtPr>
    <w:sdtEndPr/>
    <w:sdtContent>
      <w:p w14:paraId="53831B77" w14:textId="05CEE18D" w:rsidR="00510809" w:rsidRDefault="00510809">
        <w:pPr>
          <w:pStyle w:val="a7"/>
          <w:jc w:val="center"/>
        </w:pPr>
        <w:r>
          <w:fldChar w:fldCharType="begin"/>
        </w:r>
        <w:r>
          <w:instrText>PAGE   \* MERGEFORMAT</w:instrText>
        </w:r>
        <w:r>
          <w:fldChar w:fldCharType="separate"/>
        </w:r>
        <w:r w:rsidR="002C0469" w:rsidRPr="002C0469">
          <w:rPr>
            <w:noProof/>
            <w:lang w:val="ja-JP"/>
          </w:rPr>
          <w:t>5</w:t>
        </w:r>
        <w:r>
          <w:fldChar w:fldCharType="end"/>
        </w:r>
      </w:p>
    </w:sdtContent>
  </w:sdt>
  <w:p w14:paraId="17A0EC02" w14:textId="77777777" w:rsidR="00510809" w:rsidRDefault="0051080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57189" w14:textId="77777777" w:rsidR="00914703" w:rsidRDefault="00914703" w:rsidP="0044641B">
      <w:r>
        <w:separator/>
      </w:r>
    </w:p>
  </w:footnote>
  <w:footnote w:type="continuationSeparator" w:id="0">
    <w:p w14:paraId="19477302" w14:textId="77777777" w:rsidR="00914703" w:rsidRDefault="00914703" w:rsidP="004464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4F588" w14:textId="2D6CA82A" w:rsidR="00BC3B85" w:rsidRDefault="00BC3B85" w:rsidP="00BC3B85">
    <w:pPr>
      <w:pStyle w:val="a5"/>
      <w:wordWrap w:val="0"/>
      <w:jc w:val="right"/>
      <w:rPr>
        <w:rFonts w:asciiTheme="majorBidi" w:hAnsiTheme="majorBidi" w:cstheme="majorBidi"/>
      </w:rPr>
    </w:pPr>
    <w:proofErr w:type="gramStart"/>
    <w:r>
      <w:rPr>
        <w:rFonts w:asciiTheme="majorBidi" w:hAnsiTheme="majorBidi" w:cstheme="majorBidi"/>
      </w:rPr>
      <w:t>v</w:t>
    </w:r>
    <w:r>
      <w:rPr>
        <w:rFonts w:asciiTheme="majorBidi" w:hAnsiTheme="majorBidi" w:cstheme="majorBidi" w:hint="eastAsia"/>
      </w:rPr>
      <w:t>.</w:t>
    </w:r>
    <w:r>
      <w:rPr>
        <w:rFonts w:asciiTheme="majorBidi" w:hAnsiTheme="majorBidi" w:cstheme="majorBidi"/>
      </w:rPr>
      <w:t>0-</w:t>
    </w:r>
    <w:r w:rsidR="002C0469">
      <w:rPr>
        <w:rFonts w:asciiTheme="majorBidi" w:hAnsiTheme="majorBidi" w:cstheme="majorBidi" w:hint="eastAsia"/>
      </w:rPr>
      <w:t>3</w:t>
    </w:r>
    <w:proofErr w:type="gramEnd"/>
  </w:p>
  <w:p w14:paraId="0C5B2C22" w14:textId="3149923A" w:rsidR="00BC3B85" w:rsidRPr="00BC3B85" w:rsidRDefault="002C0469" w:rsidP="00BC3B85">
    <w:pPr>
      <w:pStyle w:val="a5"/>
      <w:jc w:val="right"/>
      <w:rPr>
        <w:rFonts w:asciiTheme="majorBidi" w:hAnsiTheme="majorBidi" w:cstheme="majorBidi"/>
      </w:rPr>
    </w:pPr>
    <w:r>
      <w:rPr>
        <w:rFonts w:asciiTheme="majorBidi" w:hAnsiTheme="majorBidi" w:cstheme="majorBidi" w:hint="eastAsia"/>
      </w:rPr>
      <w:t>30</w:t>
    </w:r>
    <w:r w:rsidR="00BC3B85" w:rsidRPr="00BC3B85">
      <w:rPr>
        <w:rFonts w:asciiTheme="majorBidi" w:hAnsiTheme="majorBidi" w:cstheme="majorBidi"/>
      </w:rPr>
      <w:t>/09/2015</w:t>
    </w:r>
  </w:p>
  <w:p w14:paraId="0B60C393" w14:textId="77777777" w:rsidR="00BC3B85" w:rsidRDefault="00BC3B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52CCC"/>
    <w:multiLevelType w:val="hybridMultilevel"/>
    <w:tmpl w:val="91C6E3C4"/>
    <w:lvl w:ilvl="0" w:tplc="F8322296">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A8E0B63"/>
    <w:multiLevelType w:val="hybridMultilevel"/>
    <w:tmpl w:val="1638DB7C"/>
    <w:lvl w:ilvl="0" w:tplc="65249A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B96495"/>
    <w:multiLevelType w:val="hybridMultilevel"/>
    <w:tmpl w:val="B49085DC"/>
    <w:lvl w:ilvl="0" w:tplc="A82E5686">
      <w:start w:val="5"/>
      <w:numFmt w:val="bullet"/>
      <w:lvlText w:val=""/>
      <w:lvlJc w:val="left"/>
      <w:pPr>
        <w:ind w:left="360" w:hanging="360"/>
      </w:pPr>
      <w:rPr>
        <w:rFonts w:ascii="Wingdings" w:eastAsia="ＭＳ ゴシック" w:hAnsi="Wingdings" w:cstheme="maj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CD24DFA"/>
    <w:multiLevelType w:val="multilevel"/>
    <w:tmpl w:val="4A00357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502"/>
        </w:tabs>
        <w:ind w:left="502"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26007E90"/>
    <w:multiLevelType w:val="hybridMultilevel"/>
    <w:tmpl w:val="D94CB22E"/>
    <w:lvl w:ilvl="0" w:tplc="65DABA40">
      <w:start w:val="5"/>
      <w:numFmt w:val="bullet"/>
      <w:lvlText w:val=""/>
      <w:lvlJc w:val="left"/>
      <w:pPr>
        <w:ind w:left="360" w:hanging="360"/>
      </w:pPr>
      <w:rPr>
        <w:rFonts w:ascii="Wingdings" w:eastAsia="ＭＳ ゴシック" w:hAnsi="Wingdings" w:cstheme="maj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B870EB7"/>
    <w:multiLevelType w:val="multilevel"/>
    <w:tmpl w:val="4D564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756EA0"/>
    <w:multiLevelType w:val="hybridMultilevel"/>
    <w:tmpl w:val="4F840F92"/>
    <w:lvl w:ilvl="0" w:tplc="ED9AB060">
      <w:start w:val="5"/>
      <w:numFmt w:val="bullet"/>
      <w:lvlText w:val="-"/>
      <w:lvlJc w:val="left"/>
      <w:pPr>
        <w:ind w:left="360" w:hanging="360"/>
      </w:pPr>
      <w:rPr>
        <w:rFonts w:ascii="Times New Roman" w:eastAsia="ＭＳ 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B0C6EE6"/>
    <w:multiLevelType w:val="multilevel"/>
    <w:tmpl w:val="A036BAE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nsid w:val="3EA3221F"/>
    <w:multiLevelType w:val="multilevel"/>
    <w:tmpl w:val="7EA8996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502"/>
        </w:tabs>
        <w:ind w:left="502"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40652B71"/>
    <w:multiLevelType w:val="hybridMultilevel"/>
    <w:tmpl w:val="762286E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2112A29"/>
    <w:multiLevelType w:val="multilevel"/>
    <w:tmpl w:val="303AA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AB3BEF"/>
    <w:multiLevelType w:val="hybridMultilevel"/>
    <w:tmpl w:val="E9B20726"/>
    <w:lvl w:ilvl="0" w:tplc="ED9AB060">
      <w:start w:val="5"/>
      <w:numFmt w:val="bullet"/>
      <w:lvlText w:val="-"/>
      <w:lvlJc w:val="left"/>
      <w:pPr>
        <w:ind w:left="360" w:hanging="360"/>
      </w:pPr>
      <w:rPr>
        <w:rFonts w:ascii="Times New Roman" w:eastAsia="ＭＳ 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B162F20"/>
    <w:multiLevelType w:val="hybridMultilevel"/>
    <w:tmpl w:val="53741D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C114E37"/>
    <w:multiLevelType w:val="multilevel"/>
    <w:tmpl w:val="CB9EFA2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502"/>
        </w:tabs>
        <w:ind w:left="502"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5CC129A6"/>
    <w:multiLevelType w:val="hybridMultilevel"/>
    <w:tmpl w:val="4FFA7F5A"/>
    <w:lvl w:ilvl="0" w:tplc="ED9AB060">
      <w:start w:val="5"/>
      <w:numFmt w:val="bullet"/>
      <w:lvlText w:val="-"/>
      <w:lvlJc w:val="left"/>
      <w:pPr>
        <w:ind w:left="360" w:hanging="360"/>
      </w:pPr>
      <w:rPr>
        <w:rFonts w:ascii="Times New Roman" w:eastAsia="ＭＳ ゴシック" w:hAnsi="Times New Roman" w:cs="Times New Roman" w:hint="default"/>
      </w:rPr>
    </w:lvl>
    <w:lvl w:ilvl="1" w:tplc="65249AD6">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11073C5"/>
    <w:multiLevelType w:val="multilevel"/>
    <w:tmpl w:val="3026A0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760E5625"/>
    <w:multiLevelType w:val="hybridMultilevel"/>
    <w:tmpl w:val="0CD6D4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7"/>
  </w:num>
  <w:num w:numId="3">
    <w:abstractNumId w:val="3"/>
  </w:num>
  <w:num w:numId="4">
    <w:abstractNumId w:val="10"/>
  </w:num>
  <w:num w:numId="5">
    <w:abstractNumId w:val="13"/>
  </w:num>
  <w:num w:numId="6">
    <w:abstractNumId w:val="8"/>
  </w:num>
  <w:num w:numId="7">
    <w:abstractNumId w:val="15"/>
  </w:num>
  <w:num w:numId="8">
    <w:abstractNumId w:val="14"/>
  </w:num>
  <w:num w:numId="9">
    <w:abstractNumId w:val="12"/>
  </w:num>
  <w:num w:numId="10">
    <w:abstractNumId w:val="16"/>
  </w:num>
  <w:num w:numId="11">
    <w:abstractNumId w:val="0"/>
  </w:num>
  <w:num w:numId="12">
    <w:abstractNumId w:val="9"/>
  </w:num>
  <w:num w:numId="13">
    <w:abstractNumId w:val="11"/>
  </w:num>
  <w:num w:numId="14">
    <w:abstractNumId w:val="6"/>
  </w:num>
  <w:num w:numId="15">
    <w:abstractNumId w:val="4"/>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A96"/>
    <w:rsid w:val="00034252"/>
    <w:rsid w:val="00044951"/>
    <w:rsid w:val="00060024"/>
    <w:rsid w:val="00060228"/>
    <w:rsid w:val="000759F8"/>
    <w:rsid w:val="00082E4F"/>
    <w:rsid w:val="000F10F7"/>
    <w:rsid w:val="00104F1E"/>
    <w:rsid w:val="00121E4D"/>
    <w:rsid w:val="002353FC"/>
    <w:rsid w:val="00277E08"/>
    <w:rsid w:val="002B347A"/>
    <w:rsid w:val="002C0469"/>
    <w:rsid w:val="002D5638"/>
    <w:rsid w:val="003149F0"/>
    <w:rsid w:val="00350F3B"/>
    <w:rsid w:val="00391EC8"/>
    <w:rsid w:val="003A126E"/>
    <w:rsid w:val="004373ED"/>
    <w:rsid w:val="0044641B"/>
    <w:rsid w:val="00451FDC"/>
    <w:rsid w:val="00456E32"/>
    <w:rsid w:val="00471F7A"/>
    <w:rsid w:val="00495797"/>
    <w:rsid w:val="004A47F6"/>
    <w:rsid w:val="004D4349"/>
    <w:rsid w:val="00510809"/>
    <w:rsid w:val="00510929"/>
    <w:rsid w:val="005E697C"/>
    <w:rsid w:val="005F66B0"/>
    <w:rsid w:val="00612503"/>
    <w:rsid w:val="006562D8"/>
    <w:rsid w:val="006954A3"/>
    <w:rsid w:val="00702415"/>
    <w:rsid w:val="0072029B"/>
    <w:rsid w:val="0078733E"/>
    <w:rsid w:val="0082034D"/>
    <w:rsid w:val="00882543"/>
    <w:rsid w:val="00885A96"/>
    <w:rsid w:val="00893FA3"/>
    <w:rsid w:val="008A680E"/>
    <w:rsid w:val="008A782C"/>
    <w:rsid w:val="008F603F"/>
    <w:rsid w:val="00914703"/>
    <w:rsid w:val="00924FCE"/>
    <w:rsid w:val="009C203C"/>
    <w:rsid w:val="009E1A54"/>
    <w:rsid w:val="009F6FE4"/>
    <w:rsid w:val="00A15D65"/>
    <w:rsid w:val="00A849CE"/>
    <w:rsid w:val="00A86C7E"/>
    <w:rsid w:val="00A96201"/>
    <w:rsid w:val="00AA2C74"/>
    <w:rsid w:val="00AF4D27"/>
    <w:rsid w:val="00B0652C"/>
    <w:rsid w:val="00B329C1"/>
    <w:rsid w:val="00B55470"/>
    <w:rsid w:val="00B6101A"/>
    <w:rsid w:val="00BC3B85"/>
    <w:rsid w:val="00C22556"/>
    <w:rsid w:val="00C80B79"/>
    <w:rsid w:val="00C865F3"/>
    <w:rsid w:val="00C95EBD"/>
    <w:rsid w:val="00CB1AB8"/>
    <w:rsid w:val="00CB7BD0"/>
    <w:rsid w:val="00CE2754"/>
    <w:rsid w:val="00D20232"/>
    <w:rsid w:val="00D61958"/>
    <w:rsid w:val="00DA1CCC"/>
    <w:rsid w:val="00DA2048"/>
    <w:rsid w:val="00E14AD9"/>
    <w:rsid w:val="00E32D37"/>
    <w:rsid w:val="00E47789"/>
    <w:rsid w:val="00E55BBA"/>
    <w:rsid w:val="00EC66D7"/>
    <w:rsid w:val="00FA7840"/>
    <w:rsid w:val="00FE4850"/>
    <w:rsid w:val="00FE49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AC60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FA3"/>
    <w:rPr>
      <w:rFonts w:ascii="Lucida Grande" w:hAnsi="Lucida Grande" w:cs="Lucida Grande"/>
      <w:sz w:val="18"/>
      <w:szCs w:val="18"/>
    </w:rPr>
  </w:style>
  <w:style w:type="character" w:customStyle="1" w:styleId="a4">
    <w:name w:val="吹き出し (文字)"/>
    <w:basedOn w:val="a0"/>
    <w:link w:val="a3"/>
    <w:uiPriority w:val="99"/>
    <w:semiHidden/>
    <w:rsid w:val="00893FA3"/>
    <w:rPr>
      <w:rFonts w:ascii="Lucida Grande" w:hAnsi="Lucida Grande" w:cs="Lucida Grande"/>
      <w:sz w:val="18"/>
      <w:szCs w:val="18"/>
    </w:rPr>
  </w:style>
  <w:style w:type="paragraph" w:styleId="a5">
    <w:name w:val="header"/>
    <w:basedOn w:val="a"/>
    <w:link w:val="a6"/>
    <w:uiPriority w:val="99"/>
    <w:unhideWhenUsed/>
    <w:rsid w:val="0044641B"/>
    <w:pPr>
      <w:tabs>
        <w:tab w:val="center" w:pos="4252"/>
        <w:tab w:val="right" w:pos="8504"/>
      </w:tabs>
      <w:snapToGrid w:val="0"/>
    </w:pPr>
  </w:style>
  <w:style w:type="character" w:customStyle="1" w:styleId="a6">
    <w:name w:val="ヘッダー (文字)"/>
    <w:basedOn w:val="a0"/>
    <w:link w:val="a5"/>
    <w:uiPriority w:val="99"/>
    <w:rsid w:val="0044641B"/>
  </w:style>
  <w:style w:type="paragraph" w:styleId="a7">
    <w:name w:val="footer"/>
    <w:basedOn w:val="a"/>
    <w:link w:val="a8"/>
    <w:uiPriority w:val="99"/>
    <w:unhideWhenUsed/>
    <w:rsid w:val="0044641B"/>
    <w:pPr>
      <w:tabs>
        <w:tab w:val="center" w:pos="4252"/>
        <w:tab w:val="right" w:pos="8504"/>
      </w:tabs>
      <w:snapToGrid w:val="0"/>
    </w:pPr>
  </w:style>
  <w:style w:type="character" w:customStyle="1" w:styleId="a8">
    <w:name w:val="フッター (文字)"/>
    <w:basedOn w:val="a0"/>
    <w:link w:val="a7"/>
    <w:uiPriority w:val="99"/>
    <w:rsid w:val="0044641B"/>
  </w:style>
  <w:style w:type="paragraph" w:styleId="HTML">
    <w:name w:val="HTML Preformatted"/>
    <w:basedOn w:val="a"/>
    <w:link w:val="HTML0"/>
    <w:uiPriority w:val="99"/>
    <w:semiHidden/>
    <w:unhideWhenUsed/>
    <w:rsid w:val="008A6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8A680E"/>
    <w:rPr>
      <w:rFonts w:ascii="ＭＳ ゴシック" w:eastAsia="ＭＳ ゴシック" w:hAnsi="ＭＳ ゴシック" w:cs="ＭＳ ゴシック"/>
      <w:kern w:val="0"/>
      <w:sz w:val="24"/>
      <w:szCs w:val="24"/>
    </w:rPr>
  </w:style>
  <w:style w:type="paragraph" w:styleId="a9">
    <w:name w:val="Body Text"/>
    <w:basedOn w:val="a"/>
    <w:link w:val="aa"/>
    <w:rsid w:val="008A680E"/>
    <w:pPr>
      <w:widowControl/>
      <w:jc w:val="left"/>
    </w:pPr>
    <w:rPr>
      <w:rFonts w:ascii="Times New Roman" w:eastAsia="ＭＳ 明朝" w:hAnsi="Times New Roman" w:cs="Times New Roman"/>
      <w:i/>
      <w:iCs/>
      <w:kern w:val="0"/>
      <w:sz w:val="24"/>
      <w:szCs w:val="24"/>
      <w:lang w:val="en-GB" w:eastAsia="nl-NL"/>
    </w:rPr>
  </w:style>
  <w:style w:type="character" w:customStyle="1" w:styleId="aa">
    <w:name w:val="本文 (文字)"/>
    <w:basedOn w:val="a0"/>
    <w:link w:val="a9"/>
    <w:rsid w:val="008A680E"/>
    <w:rPr>
      <w:rFonts w:ascii="Times New Roman" w:eastAsia="ＭＳ 明朝" w:hAnsi="Times New Roman" w:cs="Times New Roman"/>
      <w:i/>
      <w:iCs/>
      <w:kern w:val="0"/>
      <w:sz w:val="24"/>
      <w:szCs w:val="24"/>
      <w:lang w:val="en-GB" w:eastAsia="nl-NL"/>
    </w:rPr>
  </w:style>
  <w:style w:type="paragraph" w:styleId="ab">
    <w:name w:val="List Paragraph"/>
    <w:basedOn w:val="a"/>
    <w:uiPriority w:val="34"/>
    <w:qFormat/>
    <w:rsid w:val="008A680E"/>
    <w:pPr>
      <w:ind w:leftChars="400" w:left="840"/>
    </w:pPr>
  </w:style>
  <w:style w:type="character" w:styleId="ac">
    <w:name w:val="Hyperlink"/>
    <w:uiPriority w:val="99"/>
    <w:unhideWhenUsed/>
    <w:rsid w:val="00510929"/>
    <w:rPr>
      <w:color w:val="0000FF"/>
      <w:u w:val="single"/>
    </w:rPr>
  </w:style>
  <w:style w:type="paragraph" w:styleId="ad">
    <w:name w:val="endnote text"/>
    <w:basedOn w:val="a"/>
    <w:link w:val="ae"/>
    <w:uiPriority w:val="99"/>
    <w:semiHidden/>
    <w:unhideWhenUsed/>
    <w:rsid w:val="00510929"/>
    <w:pPr>
      <w:widowControl/>
      <w:ind w:firstLine="284"/>
    </w:pPr>
    <w:rPr>
      <w:rFonts w:ascii="Times New Roman" w:eastAsia="ＭＳ 明朝" w:hAnsi="Times New Roman" w:cs="Times New Roman"/>
      <w:kern w:val="0"/>
      <w:sz w:val="20"/>
      <w:szCs w:val="20"/>
      <w:lang w:val="en-GB" w:eastAsia="en-US"/>
    </w:rPr>
  </w:style>
  <w:style w:type="character" w:customStyle="1" w:styleId="ae">
    <w:name w:val="文末脚注文字列 (文字)"/>
    <w:basedOn w:val="a0"/>
    <w:link w:val="ad"/>
    <w:uiPriority w:val="99"/>
    <w:semiHidden/>
    <w:rsid w:val="00510929"/>
    <w:rPr>
      <w:rFonts w:ascii="Times New Roman" w:eastAsia="ＭＳ 明朝" w:hAnsi="Times New Roman" w:cs="Times New Roman"/>
      <w:kern w:val="0"/>
      <w:sz w:val="20"/>
      <w:szCs w:val="20"/>
      <w:lang w:val="en-GB" w:eastAsia="en-US"/>
    </w:rPr>
  </w:style>
  <w:style w:type="character" w:styleId="af">
    <w:name w:val="endnote reference"/>
    <w:uiPriority w:val="99"/>
    <w:semiHidden/>
    <w:unhideWhenUsed/>
    <w:rsid w:val="00510929"/>
    <w:rPr>
      <w:vertAlign w:val="superscript"/>
    </w:rPr>
  </w:style>
  <w:style w:type="paragraph" w:customStyle="1" w:styleId="IACSub-subheading">
    <w:name w:val="IAC Sub-subheading"/>
    <w:basedOn w:val="a"/>
    <w:link w:val="IACSub-subheadingChar"/>
    <w:qFormat/>
    <w:rsid w:val="002353FC"/>
    <w:pPr>
      <w:widowControl/>
      <w:ind w:firstLine="284"/>
    </w:pPr>
    <w:rPr>
      <w:rFonts w:ascii="Times New Roman" w:eastAsia="ＭＳ 明朝" w:hAnsi="Times New Roman" w:cs="Times New Roman"/>
      <w:kern w:val="0"/>
      <w:sz w:val="20"/>
      <w:szCs w:val="20"/>
      <w:u w:val="single"/>
      <w:lang w:val="en-GB" w:eastAsia="en-US"/>
    </w:rPr>
  </w:style>
  <w:style w:type="character" w:customStyle="1" w:styleId="IACSub-subheadingChar">
    <w:name w:val="IAC Sub-subheading Char"/>
    <w:link w:val="IACSub-subheading"/>
    <w:rsid w:val="002353FC"/>
    <w:rPr>
      <w:rFonts w:ascii="Times New Roman" w:eastAsia="ＭＳ 明朝" w:hAnsi="Times New Roman" w:cs="Times New Roman"/>
      <w:kern w:val="0"/>
      <w:sz w:val="20"/>
      <w:szCs w:val="20"/>
      <w:u w:val="single"/>
      <w:lang w:val="en-GB" w:eastAsia="en-US"/>
    </w:rPr>
  </w:style>
  <w:style w:type="paragraph" w:customStyle="1" w:styleId="IACSubheading">
    <w:name w:val="IAC Subheading"/>
    <w:link w:val="IACSubheadingChar"/>
    <w:qFormat/>
    <w:rsid w:val="00B329C1"/>
    <w:rPr>
      <w:rFonts w:ascii="Times New Roman" w:eastAsia="ＭＳ 明朝" w:hAnsi="Times New Roman" w:cs="Times New Roman"/>
      <w:kern w:val="0"/>
      <w:sz w:val="20"/>
      <w:szCs w:val="20"/>
      <w:u w:val="single"/>
      <w:lang w:val="en-GB" w:eastAsia="en-US"/>
    </w:rPr>
  </w:style>
  <w:style w:type="character" w:customStyle="1" w:styleId="IACSubheadingChar">
    <w:name w:val="IAC Subheading Char"/>
    <w:link w:val="IACSubheading"/>
    <w:rsid w:val="00B329C1"/>
    <w:rPr>
      <w:rFonts w:ascii="Times New Roman" w:eastAsia="ＭＳ 明朝" w:hAnsi="Times New Roman" w:cs="Times New Roman"/>
      <w:kern w:val="0"/>
      <w:sz w:val="20"/>
      <w:szCs w:val="20"/>
      <w:u w:val="single"/>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FA3"/>
    <w:rPr>
      <w:rFonts w:ascii="Lucida Grande" w:hAnsi="Lucida Grande" w:cs="Lucida Grande"/>
      <w:sz w:val="18"/>
      <w:szCs w:val="18"/>
    </w:rPr>
  </w:style>
  <w:style w:type="character" w:customStyle="1" w:styleId="a4">
    <w:name w:val="吹き出し (文字)"/>
    <w:basedOn w:val="a0"/>
    <w:link w:val="a3"/>
    <w:uiPriority w:val="99"/>
    <w:semiHidden/>
    <w:rsid w:val="00893FA3"/>
    <w:rPr>
      <w:rFonts w:ascii="Lucida Grande" w:hAnsi="Lucida Grande" w:cs="Lucida Grande"/>
      <w:sz w:val="18"/>
      <w:szCs w:val="18"/>
    </w:rPr>
  </w:style>
  <w:style w:type="paragraph" w:styleId="a5">
    <w:name w:val="header"/>
    <w:basedOn w:val="a"/>
    <w:link w:val="a6"/>
    <w:uiPriority w:val="99"/>
    <w:unhideWhenUsed/>
    <w:rsid w:val="0044641B"/>
    <w:pPr>
      <w:tabs>
        <w:tab w:val="center" w:pos="4252"/>
        <w:tab w:val="right" w:pos="8504"/>
      </w:tabs>
      <w:snapToGrid w:val="0"/>
    </w:pPr>
  </w:style>
  <w:style w:type="character" w:customStyle="1" w:styleId="a6">
    <w:name w:val="ヘッダー (文字)"/>
    <w:basedOn w:val="a0"/>
    <w:link w:val="a5"/>
    <w:uiPriority w:val="99"/>
    <w:rsid w:val="0044641B"/>
  </w:style>
  <w:style w:type="paragraph" w:styleId="a7">
    <w:name w:val="footer"/>
    <w:basedOn w:val="a"/>
    <w:link w:val="a8"/>
    <w:uiPriority w:val="99"/>
    <w:unhideWhenUsed/>
    <w:rsid w:val="0044641B"/>
    <w:pPr>
      <w:tabs>
        <w:tab w:val="center" w:pos="4252"/>
        <w:tab w:val="right" w:pos="8504"/>
      </w:tabs>
      <w:snapToGrid w:val="0"/>
    </w:pPr>
  </w:style>
  <w:style w:type="character" w:customStyle="1" w:styleId="a8">
    <w:name w:val="フッター (文字)"/>
    <w:basedOn w:val="a0"/>
    <w:link w:val="a7"/>
    <w:uiPriority w:val="99"/>
    <w:rsid w:val="0044641B"/>
  </w:style>
  <w:style w:type="paragraph" w:styleId="HTML">
    <w:name w:val="HTML Preformatted"/>
    <w:basedOn w:val="a"/>
    <w:link w:val="HTML0"/>
    <w:uiPriority w:val="99"/>
    <w:semiHidden/>
    <w:unhideWhenUsed/>
    <w:rsid w:val="008A68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8A680E"/>
    <w:rPr>
      <w:rFonts w:ascii="ＭＳ ゴシック" w:eastAsia="ＭＳ ゴシック" w:hAnsi="ＭＳ ゴシック" w:cs="ＭＳ ゴシック"/>
      <w:kern w:val="0"/>
      <w:sz w:val="24"/>
      <w:szCs w:val="24"/>
    </w:rPr>
  </w:style>
  <w:style w:type="paragraph" w:styleId="a9">
    <w:name w:val="Body Text"/>
    <w:basedOn w:val="a"/>
    <w:link w:val="aa"/>
    <w:rsid w:val="008A680E"/>
    <w:pPr>
      <w:widowControl/>
      <w:jc w:val="left"/>
    </w:pPr>
    <w:rPr>
      <w:rFonts w:ascii="Times New Roman" w:eastAsia="ＭＳ 明朝" w:hAnsi="Times New Roman" w:cs="Times New Roman"/>
      <w:i/>
      <w:iCs/>
      <w:kern w:val="0"/>
      <w:sz w:val="24"/>
      <w:szCs w:val="24"/>
      <w:lang w:val="en-GB" w:eastAsia="nl-NL"/>
    </w:rPr>
  </w:style>
  <w:style w:type="character" w:customStyle="1" w:styleId="aa">
    <w:name w:val="本文 (文字)"/>
    <w:basedOn w:val="a0"/>
    <w:link w:val="a9"/>
    <w:rsid w:val="008A680E"/>
    <w:rPr>
      <w:rFonts w:ascii="Times New Roman" w:eastAsia="ＭＳ 明朝" w:hAnsi="Times New Roman" w:cs="Times New Roman"/>
      <w:i/>
      <w:iCs/>
      <w:kern w:val="0"/>
      <w:sz w:val="24"/>
      <w:szCs w:val="24"/>
      <w:lang w:val="en-GB" w:eastAsia="nl-NL"/>
    </w:rPr>
  </w:style>
  <w:style w:type="paragraph" w:styleId="ab">
    <w:name w:val="List Paragraph"/>
    <w:basedOn w:val="a"/>
    <w:uiPriority w:val="34"/>
    <w:qFormat/>
    <w:rsid w:val="008A680E"/>
    <w:pPr>
      <w:ind w:leftChars="400" w:left="840"/>
    </w:pPr>
  </w:style>
  <w:style w:type="character" w:styleId="ac">
    <w:name w:val="Hyperlink"/>
    <w:uiPriority w:val="99"/>
    <w:unhideWhenUsed/>
    <w:rsid w:val="00510929"/>
    <w:rPr>
      <w:color w:val="0000FF"/>
      <w:u w:val="single"/>
    </w:rPr>
  </w:style>
  <w:style w:type="paragraph" w:styleId="ad">
    <w:name w:val="endnote text"/>
    <w:basedOn w:val="a"/>
    <w:link w:val="ae"/>
    <w:uiPriority w:val="99"/>
    <w:semiHidden/>
    <w:unhideWhenUsed/>
    <w:rsid w:val="00510929"/>
    <w:pPr>
      <w:widowControl/>
      <w:ind w:firstLine="284"/>
    </w:pPr>
    <w:rPr>
      <w:rFonts w:ascii="Times New Roman" w:eastAsia="ＭＳ 明朝" w:hAnsi="Times New Roman" w:cs="Times New Roman"/>
      <w:kern w:val="0"/>
      <w:sz w:val="20"/>
      <w:szCs w:val="20"/>
      <w:lang w:val="en-GB" w:eastAsia="en-US"/>
    </w:rPr>
  </w:style>
  <w:style w:type="character" w:customStyle="1" w:styleId="ae">
    <w:name w:val="文末脚注文字列 (文字)"/>
    <w:basedOn w:val="a0"/>
    <w:link w:val="ad"/>
    <w:uiPriority w:val="99"/>
    <w:semiHidden/>
    <w:rsid w:val="00510929"/>
    <w:rPr>
      <w:rFonts w:ascii="Times New Roman" w:eastAsia="ＭＳ 明朝" w:hAnsi="Times New Roman" w:cs="Times New Roman"/>
      <w:kern w:val="0"/>
      <w:sz w:val="20"/>
      <w:szCs w:val="20"/>
      <w:lang w:val="en-GB" w:eastAsia="en-US"/>
    </w:rPr>
  </w:style>
  <w:style w:type="character" w:styleId="af">
    <w:name w:val="endnote reference"/>
    <w:uiPriority w:val="99"/>
    <w:semiHidden/>
    <w:unhideWhenUsed/>
    <w:rsid w:val="00510929"/>
    <w:rPr>
      <w:vertAlign w:val="superscript"/>
    </w:rPr>
  </w:style>
  <w:style w:type="paragraph" w:customStyle="1" w:styleId="IACSub-subheading">
    <w:name w:val="IAC Sub-subheading"/>
    <w:basedOn w:val="a"/>
    <w:link w:val="IACSub-subheadingChar"/>
    <w:qFormat/>
    <w:rsid w:val="002353FC"/>
    <w:pPr>
      <w:widowControl/>
      <w:ind w:firstLine="284"/>
    </w:pPr>
    <w:rPr>
      <w:rFonts w:ascii="Times New Roman" w:eastAsia="ＭＳ 明朝" w:hAnsi="Times New Roman" w:cs="Times New Roman"/>
      <w:kern w:val="0"/>
      <w:sz w:val="20"/>
      <w:szCs w:val="20"/>
      <w:u w:val="single"/>
      <w:lang w:val="en-GB" w:eastAsia="en-US"/>
    </w:rPr>
  </w:style>
  <w:style w:type="character" w:customStyle="1" w:styleId="IACSub-subheadingChar">
    <w:name w:val="IAC Sub-subheading Char"/>
    <w:link w:val="IACSub-subheading"/>
    <w:rsid w:val="002353FC"/>
    <w:rPr>
      <w:rFonts w:ascii="Times New Roman" w:eastAsia="ＭＳ 明朝" w:hAnsi="Times New Roman" w:cs="Times New Roman"/>
      <w:kern w:val="0"/>
      <w:sz w:val="20"/>
      <w:szCs w:val="20"/>
      <w:u w:val="single"/>
      <w:lang w:val="en-GB" w:eastAsia="en-US"/>
    </w:rPr>
  </w:style>
  <w:style w:type="paragraph" w:customStyle="1" w:styleId="IACSubheading">
    <w:name w:val="IAC Subheading"/>
    <w:link w:val="IACSubheadingChar"/>
    <w:qFormat/>
    <w:rsid w:val="00B329C1"/>
    <w:rPr>
      <w:rFonts w:ascii="Times New Roman" w:eastAsia="ＭＳ 明朝" w:hAnsi="Times New Roman" w:cs="Times New Roman"/>
      <w:kern w:val="0"/>
      <w:sz w:val="20"/>
      <w:szCs w:val="20"/>
      <w:u w:val="single"/>
      <w:lang w:val="en-GB" w:eastAsia="en-US"/>
    </w:rPr>
  </w:style>
  <w:style w:type="character" w:customStyle="1" w:styleId="IACSubheadingChar">
    <w:name w:val="IAC Subheading Char"/>
    <w:link w:val="IACSubheading"/>
    <w:rsid w:val="00B329C1"/>
    <w:rPr>
      <w:rFonts w:ascii="Times New Roman" w:eastAsia="ＭＳ 明朝" w:hAnsi="Times New Roman" w:cs="Times New Roman"/>
      <w:kern w:val="0"/>
      <w:sz w:val="20"/>
      <w:szCs w:val="20"/>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2309">
      <w:bodyDiv w:val="1"/>
      <w:marLeft w:val="0"/>
      <w:marRight w:val="0"/>
      <w:marTop w:val="0"/>
      <w:marBottom w:val="0"/>
      <w:divBdr>
        <w:top w:val="none" w:sz="0" w:space="0" w:color="auto"/>
        <w:left w:val="none" w:sz="0" w:space="0" w:color="auto"/>
        <w:bottom w:val="none" w:sz="0" w:space="0" w:color="auto"/>
        <w:right w:val="none" w:sz="0" w:space="0" w:color="auto"/>
      </w:divBdr>
    </w:div>
    <w:div w:id="69935248">
      <w:bodyDiv w:val="1"/>
      <w:marLeft w:val="0"/>
      <w:marRight w:val="0"/>
      <w:marTop w:val="0"/>
      <w:marBottom w:val="0"/>
      <w:divBdr>
        <w:top w:val="none" w:sz="0" w:space="0" w:color="auto"/>
        <w:left w:val="none" w:sz="0" w:space="0" w:color="auto"/>
        <w:bottom w:val="none" w:sz="0" w:space="0" w:color="auto"/>
        <w:right w:val="none" w:sz="0" w:space="0" w:color="auto"/>
      </w:divBdr>
    </w:div>
    <w:div w:id="570122718">
      <w:bodyDiv w:val="1"/>
      <w:marLeft w:val="0"/>
      <w:marRight w:val="0"/>
      <w:marTop w:val="0"/>
      <w:marBottom w:val="0"/>
      <w:divBdr>
        <w:top w:val="none" w:sz="0" w:space="0" w:color="auto"/>
        <w:left w:val="none" w:sz="0" w:space="0" w:color="auto"/>
        <w:bottom w:val="none" w:sz="0" w:space="0" w:color="auto"/>
        <w:right w:val="none" w:sz="0" w:space="0" w:color="auto"/>
      </w:divBdr>
      <w:divsChild>
        <w:div w:id="1376466552">
          <w:marLeft w:val="0"/>
          <w:marRight w:val="0"/>
          <w:marTop w:val="0"/>
          <w:marBottom w:val="0"/>
          <w:divBdr>
            <w:top w:val="none" w:sz="0" w:space="0" w:color="auto"/>
            <w:left w:val="none" w:sz="0" w:space="0" w:color="auto"/>
            <w:bottom w:val="none" w:sz="0" w:space="0" w:color="auto"/>
            <w:right w:val="none" w:sz="0" w:space="0" w:color="auto"/>
          </w:divBdr>
          <w:divsChild>
            <w:div w:id="205797158">
              <w:marLeft w:val="0"/>
              <w:marRight w:val="0"/>
              <w:marTop w:val="0"/>
              <w:marBottom w:val="0"/>
              <w:divBdr>
                <w:top w:val="none" w:sz="0" w:space="0" w:color="auto"/>
                <w:left w:val="none" w:sz="0" w:space="0" w:color="auto"/>
                <w:bottom w:val="none" w:sz="0" w:space="0" w:color="auto"/>
                <w:right w:val="none" w:sz="0" w:space="0" w:color="auto"/>
              </w:divBdr>
              <w:divsChild>
                <w:div w:id="2108039581">
                  <w:marLeft w:val="0"/>
                  <w:marRight w:val="0"/>
                  <w:marTop w:val="0"/>
                  <w:marBottom w:val="0"/>
                  <w:divBdr>
                    <w:top w:val="none" w:sz="0" w:space="0" w:color="auto"/>
                    <w:left w:val="none" w:sz="0" w:space="0" w:color="auto"/>
                    <w:bottom w:val="none" w:sz="0" w:space="0" w:color="auto"/>
                    <w:right w:val="none" w:sz="0" w:space="0" w:color="auto"/>
                  </w:divBdr>
                  <w:divsChild>
                    <w:div w:id="828207382">
                      <w:marLeft w:val="0"/>
                      <w:marRight w:val="0"/>
                      <w:marTop w:val="0"/>
                      <w:marBottom w:val="0"/>
                      <w:divBdr>
                        <w:top w:val="none" w:sz="0" w:space="0" w:color="auto"/>
                        <w:left w:val="none" w:sz="0" w:space="0" w:color="auto"/>
                        <w:bottom w:val="none" w:sz="0" w:space="0" w:color="auto"/>
                        <w:right w:val="none" w:sz="0" w:space="0" w:color="auto"/>
                      </w:divBdr>
                      <w:divsChild>
                        <w:div w:id="1675962025">
                          <w:marLeft w:val="0"/>
                          <w:marRight w:val="0"/>
                          <w:marTop w:val="0"/>
                          <w:marBottom w:val="0"/>
                          <w:divBdr>
                            <w:top w:val="none" w:sz="0" w:space="0" w:color="auto"/>
                            <w:left w:val="none" w:sz="0" w:space="0" w:color="auto"/>
                            <w:bottom w:val="none" w:sz="0" w:space="0" w:color="auto"/>
                            <w:right w:val="none" w:sz="0" w:space="0" w:color="auto"/>
                          </w:divBdr>
                          <w:divsChild>
                            <w:div w:id="16732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843759">
      <w:bodyDiv w:val="1"/>
      <w:marLeft w:val="0"/>
      <w:marRight w:val="0"/>
      <w:marTop w:val="0"/>
      <w:marBottom w:val="0"/>
      <w:divBdr>
        <w:top w:val="none" w:sz="0" w:space="0" w:color="auto"/>
        <w:left w:val="none" w:sz="0" w:space="0" w:color="auto"/>
        <w:bottom w:val="none" w:sz="0" w:space="0" w:color="auto"/>
        <w:right w:val="none" w:sz="0" w:space="0" w:color="auto"/>
      </w:divBdr>
    </w:div>
    <w:div w:id="1284464715">
      <w:bodyDiv w:val="1"/>
      <w:marLeft w:val="0"/>
      <w:marRight w:val="0"/>
      <w:marTop w:val="0"/>
      <w:marBottom w:val="0"/>
      <w:divBdr>
        <w:top w:val="none" w:sz="0" w:space="0" w:color="auto"/>
        <w:left w:val="none" w:sz="0" w:space="0" w:color="auto"/>
        <w:bottom w:val="none" w:sz="0" w:space="0" w:color="auto"/>
        <w:right w:val="none" w:sz="0" w:space="0" w:color="auto"/>
      </w:divBdr>
    </w:div>
    <w:div w:id="182131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1521</Words>
  <Characters>8675</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宇宙航空研究開発機構</Company>
  <LinksUpToDate>false</LinksUpToDate>
  <CharactersWithSpaces>10176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Onoda</dc:creator>
  <cp:lastModifiedBy>M Onoda</cp:lastModifiedBy>
  <cp:revision>3</cp:revision>
  <cp:lastPrinted>2015-07-13T08:18:00Z</cp:lastPrinted>
  <dcterms:created xsi:type="dcterms:W3CDTF">2015-09-30T10:50:00Z</dcterms:created>
  <dcterms:modified xsi:type="dcterms:W3CDTF">2015-09-30T10:50:00Z</dcterms:modified>
</cp:coreProperties>
</file>